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96C" w:rsidRDefault="0018296C" w:rsidP="0018296C">
      <w:pPr>
        <w:pStyle w:val="Plattetekst"/>
        <w:spacing w:before="10"/>
        <w:rPr>
          <w:b/>
          <w:sz w:val="20"/>
        </w:rPr>
      </w:pPr>
    </w:p>
    <w:p w:rsidR="0018296C" w:rsidRPr="0039550E" w:rsidRDefault="0018296C" w:rsidP="0039550E">
      <w:pPr>
        <w:pStyle w:val="Plattetekst"/>
        <w:spacing w:before="1" w:line="276" w:lineRule="auto"/>
        <w:rPr>
          <w:rFonts w:asciiTheme="minorHAnsi" w:hAnsiTheme="minorHAnsi" w:cstheme="minorHAnsi"/>
        </w:rPr>
      </w:pPr>
      <w:r w:rsidRPr="0039550E">
        <w:rPr>
          <w:rFonts w:asciiTheme="minorHAnsi" w:hAnsiTheme="minorHAnsi" w:cstheme="minorHAnsi"/>
        </w:rPr>
        <w:t>Elke politieke partij heeft gedachten hoe hij een stad wil inrichten, welke keuzes voor hem belangrijk zijn, hoe hij denkt meer stemmen te trekken. Bij het inrichten van je stad kun je dus niet zomaar allerlei keuzes maken. De ene politieke partij zal bijvoorbeeld absoluut geen auto’s in de binnenstad willen, terwijl de andere politieke partij juist auto’s in de stad wenst.</w:t>
      </w:r>
    </w:p>
    <w:p w:rsidR="00CA0313" w:rsidRDefault="00CA0313" w:rsidP="0039550E">
      <w:pPr>
        <w:pStyle w:val="Plattetekst"/>
        <w:spacing w:before="201" w:line="276" w:lineRule="auto"/>
        <w:rPr>
          <w:rFonts w:asciiTheme="minorHAnsi" w:hAnsiTheme="minorHAnsi" w:cstheme="minorHAnsi"/>
        </w:rPr>
      </w:pPr>
      <w:r>
        <w:rPr>
          <w:noProof/>
          <w:lang w:bidi="ar-SA"/>
        </w:rPr>
        <w:drawing>
          <wp:inline distT="0" distB="0" distL="0" distR="0" wp14:anchorId="7977A1FE" wp14:editId="7D8E8B73">
            <wp:extent cx="5850890" cy="3746500"/>
            <wp:effectExtent l="0" t="0" r="0" b="6350"/>
            <wp:docPr id="1" name="Afbeelding 1" descr="Afbeeldingsresultaat voor tweede k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tweede kam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0890" cy="3746500"/>
                    </a:xfrm>
                    <a:prstGeom prst="rect">
                      <a:avLst/>
                    </a:prstGeom>
                    <a:noFill/>
                    <a:ln>
                      <a:noFill/>
                    </a:ln>
                  </pic:spPr>
                </pic:pic>
              </a:graphicData>
            </a:graphic>
          </wp:inline>
        </w:drawing>
      </w:r>
    </w:p>
    <w:p w:rsidR="0018296C" w:rsidRPr="0039550E" w:rsidRDefault="0018296C" w:rsidP="0039550E">
      <w:pPr>
        <w:pStyle w:val="Plattetekst"/>
        <w:spacing w:before="201" w:line="276" w:lineRule="auto"/>
        <w:rPr>
          <w:rFonts w:asciiTheme="minorHAnsi" w:hAnsiTheme="minorHAnsi" w:cstheme="minorHAnsi"/>
        </w:rPr>
      </w:pPr>
      <w:r w:rsidRPr="0039550E">
        <w:rPr>
          <w:rFonts w:asciiTheme="minorHAnsi" w:hAnsiTheme="minorHAnsi" w:cstheme="minorHAnsi"/>
        </w:rPr>
        <w:t>In de kolommen worden de ideeën per partij weergegeven. Bij dit werkblad moet je kijken of de keuzes die jij denkt te willen gaan maken op ieder werkblad wel passen binnen de ideeën van politieke partijen. Je moet dus kijken welke partij de meeste overeenkomsten heeft met jouw plannen en die in de gemeenteraad plaatsen!</w:t>
      </w:r>
    </w:p>
    <w:p w:rsidR="0018296C" w:rsidRDefault="0018296C" w:rsidP="0018296C">
      <w:pPr>
        <w:pStyle w:val="Plattetekst"/>
        <w:spacing w:before="5"/>
        <w:rPr>
          <w:rFonts w:asciiTheme="minorHAnsi" w:hAnsiTheme="minorHAnsi" w:cstheme="minorHAnsi"/>
          <w:noProof/>
          <w:lang w:bidi="ar-SA"/>
        </w:rPr>
      </w:pPr>
    </w:p>
    <w:p w:rsidR="0039550E" w:rsidRDefault="0039550E" w:rsidP="0018296C">
      <w:pPr>
        <w:pStyle w:val="Plattetekst"/>
        <w:spacing w:before="5"/>
        <w:rPr>
          <w:rFonts w:asciiTheme="minorHAnsi" w:hAnsiTheme="minorHAnsi" w:cstheme="minorHAnsi"/>
          <w:noProof/>
          <w:lang w:bidi="ar-SA"/>
        </w:rPr>
      </w:pPr>
    </w:p>
    <w:p w:rsidR="0039550E" w:rsidRPr="0039550E" w:rsidRDefault="0039550E" w:rsidP="0018296C">
      <w:pPr>
        <w:pStyle w:val="Plattetekst"/>
        <w:spacing w:before="5"/>
        <w:rPr>
          <w:rFonts w:asciiTheme="minorHAnsi" w:hAnsiTheme="minorHAnsi" w:cstheme="minorHAnsi"/>
        </w:rPr>
      </w:pPr>
    </w:p>
    <w:p w:rsidR="0018296C" w:rsidRDefault="0018296C" w:rsidP="0018296C">
      <w:pPr>
        <w:rPr>
          <w:sz w:val="17"/>
        </w:rPr>
      </w:pPr>
    </w:p>
    <w:p w:rsidR="0039550E" w:rsidRDefault="0039550E" w:rsidP="0018296C">
      <w:pPr>
        <w:rPr>
          <w:sz w:val="17"/>
        </w:rPr>
        <w:sectPr w:rsidR="0039550E" w:rsidSect="0039550E">
          <w:headerReference w:type="default" r:id="rId7"/>
          <w:pgSz w:w="11920" w:h="16850"/>
          <w:pgMar w:top="880" w:right="1288" w:bottom="1480" w:left="1418" w:header="688" w:footer="1282" w:gutter="0"/>
          <w:cols w:space="708"/>
        </w:sect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76"/>
        <w:gridCol w:w="1577"/>
        <w:gridCol w:w="1397"/>
        <w:gridCol w:w="1398"/>
        <w:gridCol w:w="1395"/>
        <w:gridCol w:w="1398"/>
        <w:gridCol w:w="1398"/>
        <w:gridCol w:w="1671"/>
        <w:gridCol w:w="1393"/>
      </w:tblGrid>
      <w:tr w:rsidR="0039550E" w:rsidRPr="0039550E" w:rsidTr="00CA0313">
        <w:trPr>
          <w:trHeight w:val="983"/>
          <w:jc w:val="center"/>
        </w:trPr>
        <w:tc>
          <w:tcPr>
            <w:tcW w:w="555" w:type="pct"/>
          </w:tcPr>
          <w:p w:rsidR="0018296C" w:rsidRPr="0039550E" w:rsidRDefault="0018296C" w:rsidP="0039550E">
            <w:pPr>
              <w:pStyle w:val="Geenafstand"/>
              <w:ind w:left="142"/>
              <w:rPr>
                <w:rFonts w:asciiTheme="minorHAnsi" w:hAnsiTheme="minorHAnsi" w:cstheme="minorHAnsi"/>
                <w:b/>
                <w:sz w:val="24"/>
                <w:szCs w:val="24"/>
              </w:rPr>
            </w:pPr>
            <w:proofErr w:type="spellStart"/>
            <w:r w:rsidRPr="0039550E">
              <w:rPr>
                <w:rFonts w:asciiTheme="minorHAnsi" w:hAnsiTheme="minorHAnsi" w:cstheme="minorHAnsi"/>
                <w:b/>
                <w:sz w:val="24"/>
                <w:szCs w:val="24"/>
              </w:rPr>
              <w:lastRenderedPageBreak/>
              <w:t>Partijen</w:t>
            </w:r>
            <w:proofErr w:type="spellEnd"/>
          </w:p>
        </w:tc>
        <w:tc>
          <w:tcPr>
            <w:tcW w:w="556" w:type="pct"/>
          </w:tcPr>
          <w:p w:rsidR="0018296C" w:rsidRPr="0039550E" w:rsidRDefault="0018296C" w:rsidP="0039550E">
            <w:pPr>
              <w:pStyle w:val="Geenafstand"/>
              <w:jc w:val="center"/>
              <w:rPr>
                <w:rFonts w:asciiTheme="minorHAnsi" w:hAnsiTheme="minorHAnsi" w:cstheme="minorHAnsi"/>
                <w:b/>
                <w:sz w:val="24"/>
                <w:szCs w:val="24"/>
              </w:rPr>
            </w:pPr>
            <w:proofErr w:type="spellStart"/>
            <w:r w:rsidRPr="0039550E">
              <w:rPr>
                <w:rFonts w:asciiTheme="minorHAnsi" w:hAnsiTheme="minorHAnsi" w:cstheme="minorHAnsi"/>
                <w:b/>
                <w:sz w:val="24"/>
                <w:szCs w:val="24"/>
              </w:rPr>
              <w:t>Wonen</w:t>
            </w:r>
            <w:proofErr w:type="spellEnd"/>
          </w:p>
        </w:tc>
        <w:tc>
          <w:tcPr>
            <w:tcW w:w="556" w:type="pct"/>
          </w:tcPr>
          <w:p w:rsidR="0018296C" w:rsidRPr="0039550E" w:rsidRDefault="0018296C" w:rsidP="0039550E">
            <w:pPr>
              <w:pStyle w:val="Geenafstand"/>
              <w:jc w:val="center"/>
              <w:rPr>
                <w:rFonts w:asciiTheme="minorHAnsi" w:hAnsiTheme="minorHAnsi" w:cstheme="minorHAnsi"/>
                <w:b/>
                <w:sz w:val="24"/>
                <w:szCs w:val="24"/>
              </w:rPr>
            </w:pPr>
            <w:proofErr w:type="spellStart"/>
            <w:r w:rsidRPr="0039550E">
              <w:rPr>
                <w:rFonts w:asciiTheme="minorHAnsi" w:hAnsiTheme="minorHAnsi" w:cstheme="minorHAnsi"/>
                <w:b/>
                <w:sz w:val="24"/>
                <w:szCs w:val="24"/>
              </w:rPr>
              <w:t>Werken</w:t>
            </w:r>
            <w:proofErr w:type="spellEnd"/>
          </w:p>
        </w:tc>
        <w:tc>
          <w:tcPr>
            <w:tcW w:w="556" w:type="pct"/>
          </w:tcPr>
          <w:p w:rsidR="0018296C" w:rsidRPr="0039550E" w:rsidRDefault="0018296C" w:rsidP="0039550E">
            <w:pPr>
              <w:pStyle w:val="Geenafstand"/>
              <w:jc w:val="center"/>
              <w:rPr>
                <w:rFonts w:asciiTheme="minorHAnsi" w:hAnsiTheme="minorHAnsi" w:cstheme="minorHAnsi"/>
                <w:b/>
                <w:sz w:val="24"/>
                <w:szCs w:val="24"/>
              </w:rPr>
            </w:pPr>
            <w:r w:rsidRPr="0039550E">
              <w:rPr>
                <w:rFonts w:asciiTheme="minorHAnsi" w:hAnsiTheme="minorHAnsi" w:cstheme="minorHAnsi"/>
                <w:b/>
                <w:sz w:val="24"/>
                <w:szCs w:val="24"/>
              </w:rPr>
              <w:t>Milieu</w:t>
            </w:r>
          </w:p>
        </w:tc>
        <w:tc>
          <w:tcPr>
            <w:tcW w:w="555" w:type="pct"/>
          </w:tcPr>
          <w:p w:rsidR="0018296C" w:rsidRPr="0039550E" w:rsidRDefault="0018296C" w:rsidP="0039550E">
            <w:pPr>
              <w:pStyle w:val="Geenafstand"/>
              <w:jc w:val="center"/>
              <w:rPr>
                <w:rFonts w:asciiTheme="minorHAnsi" w:hAnsiTheme="minorHAnsi" w:cstheme="minorHAnsi"/>
                <w:b/>
                <w:sz w:val="24"/>
                <w:szCs w:val="24"/>
              </w:rPr>
            </w:pPr>
            <w:proofErr w:type="spellStart"/>
            <w:r w:rsidRPr="0039550E">
              <w:rPr>
                <w:rFonts w:asciiTheme="minorHAnsi" w:hAnsiTheme="minorHAnsi" w:cstheme="minorHAnsi"/>
                <w:b/>
                <w:sz w:val="24"/>
                <w:szCs w:val="24"/>
              </w:rPr>
              <w:t>Economie</w:t>
            </w:r>
            <w:proofErr w:type="spellEnd"/>
          </w:p>
        </w:tc>
        <w:tc>
          <w:tcPr>
            <w:tcW w:w="556" w:type="pct"/>
          </w:tcPr>
          <w:p w:rsidR="0018296C" w:rsidRPr="0039550E" w:rsidRDefault="0018296C" w:rsidP="0039550E">
            <w:pPr>
              <w:pStyle w:val="Geenafstand"/>
              <w:jc w:val="center"/>
              <w:rPr>
                <w:rFonts w:asciiTheme="minorHAnsi" w:hAnsiTheme="minorHAnsi" w:cstheme="minorHAnsi"/>
                <w:b/>
                <w:sz w:val="24"/>
                <w:szCs w:val="24"/>
              </w:rPr>
            </w:pPr>
            <w:proofErr w:type="spellStart"/>
            <w:r w:rsidRPr="0039550E">
              <w:rPr>
                <w:rFonts w:asciiTheme="minorHAnsi" w:hAnsiTheme="minorHAnsi" w:cstheme="minorHAnsi"/>
                <w:b/>
                <w:sz w:val="24"/>
                <w:szCs w:val="24"/>
              </w:rPr>
              <w:t>Verkeer</w:t>
            </w:r>
            <w:proofErr w:type="spellEnd"/>
          </w:p>
        </w:tc>
        <w:tc>
          <w:tcPr>
            <w:tcW w:w="556" w:type="pct"/>
          </w:tcPr>
          <w:p w:rsidR="0018296C" w:rsidRPr="0039550E" w:rsidRDefault="0018296C" w:rsidP="0039550E">
            <w:pPr>
              <w:pStyle w:val="Geenafstand"/>
              <w:jc w:val="center"/>
              <w:rPr>
                <w:rFonts w:asciiTheme="minorHAnsi" w:hAnsiTheme="minorHAnsi" w:cstheme="minorHAnsi"/>
                <w:b/>
                <w:sz w:val="24"/>
                <w:szCs w:val="24"/>
              </w:rPr>
            </w:pPr>
            <w:proofErr w:type="spellStart"/>
            <w:r w:rsidRPr="0039550E">
              <w:rPr>
                <w:rFonts w:asciiTheme="minorHAnsi" w:hAnsiTheme="minorHAnsi" w:cstheme="minorHAnsi"/>
                <w:b/>
                <w:sz w:val="24"/>
                <w:szCs w:val="24"/>
              </w:rPr>
              <w:t>Openbaar</w:t>
            </w:r>
            <w:proofErr w:type="spellEnd"/>
            <w:r w:rsidRPr="0039550E">
              <w:rPr>
                <w:rFonts w:asciiTheme="minorHAnsi" w:hAnsiTheme="minorHAnsi" w:cstheme="minorHAnsi"/>
                <w:b/>
                <w:sz w:val="24"/>
                <w:szCs w:val="24"/>
              </w:rPr>
              <w:t xml:space="preserve"> </w:t>
            </w:r>
            <w:proofErr w:type="spellStart"/>
            <w:r w:rsidRPr="0039550E">
              <w:rPr>
                <w:rFonts w:asciiTheme="minorHAnsi" w:hAnsiTheme="minorHAnsi" w:cstheme="minorHAnsi"/>
                <w:b/>
                <w:sz w:val="24"/>
                <w:szCs w:val="24"/>
              </w:rPr>
              <w:t>vervoer</w:t>
            </w:r>
            <w:proofErr w:type="spellEnd"/>
          </w:p>
        </w:tc>
        <w:tc>
          <w:tcPr>
            <w:tcW w:w="556" w:type="pct"/>
          </w:tcPr>
          <w:p w:rsidR="0018296C" w:rsidRPr="0039550E" w:rsidRDefault="0018296C" w:rsidP="0039550E">
            <w:pPr>
              <w:pStyle w:val="Geenafstand"/>
              <w:jc w:val="center"/>
              <w:rPr>
                <w:rFonts w:asciiTheme="minorHAnsi" w:hAnsiTheme="minorHAnsi" w:cstheme="minorHAnsi"/>
                <w:b/>
                <w:sz w:val="24"/>
                <w:szCs w:val="24"/>
              </w:rPr>
            </w:pPr>
            <w:proofErr w:type="spellStart"/>
            <w:r w:rsidRPr="0039550E">
              <w:rPr>
                <w:rFonts w:asciiTheme="minorHAnsi" w:hAnsiTheme="minorHAnsi" w:cstheme="minorHAnsi"/>
                <w:b/>
                <w:sz w:val="24"/>
                <w:szCs w:val="24"/>
              </w:rPr>
              <w:t>Belastingen</w:t>
            </w:r>
            <w:proofErr w:type="spellEnd"/>
          </w:p>
        </w:tc>
        <w:tc>
          <w:tcPr>
            <w:tcW w:w="554" w:type="pct"/>
          </w:tcPr>
          <w:p w:rsidR="0018296C" w:rsidRPr="0039550E" w:rsidRDefault="0018296C" w:rsidP="0039550E">
            <w:pPr>
              <w:pStyle w:val="Geenafstand"/>
              <w:jc w:val="center"/>
              <w:rPr>
                <w:rFonts w:asciiTheme="minorHAnsi" w:hAnsiTheme="minorHAnsi" w:cstheme="minorHAnsi"/>
                <w:b/>
                <w:sz w:val="24"/>
                <w:szCs w:val="24"/>
              </w:rPr>
            </w:pPr>
            <w:proofErr w:type="spellStart"/>
            <w:r w:rsidRPr="0039550E">
              <w:rPr>
                <w:rFonts w:asciiTheme="minorHAnsi" w:hAnsiTheme="minorHAnsi" w:cstheme="minorHAnsi"/>
                <w:b/>
                <w:sz w:val="24"/>
                <w:szCs w:val="24"/>
              </w:rPr>
              <w:t>Mijn</w:t>
            </w:r>
            <w:proofErr w:type="spellEnd"/>
            <w:r w:rsidRPr="0039550E">
              <w:rPr>
                <w:rFonts w:asciiTheme="minorHAnsi" w:hAnsiTheme="minorHAnsi" w:cstheme="minorHAnsi"/>
                <w:b/>
                <w:sz w:val="24"/>
                <w:szCs w:val="24"/>
              </w:rPr>
              <w:t xml:space="preserve"> </w:t>
            </w:r>
            <w:proofErr w:type="spellStart"/>
            <w:r w:rsidRPr="0039550E">
              <w:rPr>
                <w:rFonts w:asciiTheme="minorHAnsi" w:hAnsiTheme="minorHAnsi" w:cstheme="minorHAnsi"/>
                <w:b/>
                <w:sz w:val="24"/>
                <w:szCs w:val="24"/>
              </w:rPr>
              <w:t>keuze</w:t>
            </w:r>
            <w:proofErr w:type="spellEnd"/>
            <w:r w:rsidRPr="0039550E">
              <w:rPr>
                <w:rFonts w:asciiTheme="minorHAnsi" w:hAnsiTheme="minorHAnsi" w:cstheme="minorHAnsi"/>
                <w:b/>
                <w:sz w:val="24"/>
                <w:szCs w:val="24"/>
              </w:rPr>
              <w:t xml:space="preserve"> </w:t>
            </w:r>
            <w:proofErr w:type="spellStart"/>
            <w:r w:rsidRPr="0039550E">
              <w:rPr>
                <w:rFonts w:asciiTheme="minorHAnsi" w:hAnsiTheme="minorHAnsi" w:cstheme="minorHAnsi"/>
                <w:b/>
                <w:sz w:val="24"/>
                <w:szCs w:val="24"/>
              </w:rPr>
              <w:t>politieke</w:t>
            </w:r>
            <w:proofErr w:type="spellEnd"/>
            <w:r w:rsidRPr="0039550E">
              <w:rPr>
                <w:rFonts w:asciiTheme="minorHAnsi" w:hAnsiTheme="minorHAnsi" w:cstheme="minorHAnsi"/>
                <w:b/>
                <w:sz w:val="24"/>
                <w:szCs w:val="24"/>
              </w:rPr>
              <w:t xml:space="preserve"> </w:t>
            </w:r>
            <w:proofErr w:type="spellStart"/>
            <w:r w:rsidRPr="0039550E">
              <w:rPr>
                <w:rFonts w:asciiTheme="minorHAnsi" w:hAnsiTheme="minorHAnsi" w:cstheme="minorHAnsi"/>
                <w:b/>
                <w:sz w:val="24"/>
                <w:szCs w:val="24"/>
              </w:rPr>
              <w:t>partij</w:t>
            </w:r>
            <w:proofErr w:type="spellEnd"/>
          </w:p>
        </w:tc>
      </w:tr>
      <w:tr w:rsidR="0039550E" w:rsidRPr="0039550E" w:rsidTr="00CA0313">
        <w:trPr>
          <w:trHeight w:val="1382"/>
          <w:jc w:val="center"/>
        </w:trPr>
        <w:tc>
          <w:tcPr>
            <w:tcW w:w="555" w:type="pct"/>
          </w:tcPr>
          <w:p w:rsidR="0018296C" w:rsidRPr="0039550E" w:rsidRDefault="0039550E" w:rsidP="0039550E">
            <w:pPr>
              <w:pStyle w:val="Geenafstand"/>
              <w:rPr>
                <w:rFonts w:asciiTheme="minorHAnsi" w:hAnsiTheme="minorHAnsi" w:cstheme="minorHAnsi"/>
                <w:b/>
                <w:sz w:val="24"/>
                <w:szCs w:val="24"/>
              </w:rPr>
            </w:pPr>
            <w:proofErr w:type="spellStart"/>
            <w:r>
              <w:rPr>
                <w:rFonts w:asciiTheme="minorHAnsi" w:hAnsiTheme="minorHAnsi" w:cstheme="minorHAnsi"/>
                <w:b/>
                <w:sz w:val="24"/>
                <w:szCs w:val="24"/>
              </w:rPr>
              <w:t>Christelijk</w:t>
            </w:r>
            <w:proofErr w:type="spellEnd"/>
            <w:r>
              <w:rPr>
                <w:rFonts w:asciiTheme="minorHAnsi" w:hAnsiTheme="minorHAnsi" w:cstheme="minorHAnsi"/>
                <w:b/>
                <w:sz w:val="24"/>
                <w:szCs w:val="24"/>
              </w:rPr>
              <w:t>/</w:t>
            </w:r>
            <w:proofErr w:type="spellStart"/>
            <w:r>
              <w:rPr>
                <w:rFonts w:asciiTheme="minorHAnsi" w:hAnsiTheme="minorHAnsi" w:cstheme="minorHAnsi"/>
                <w:b/>
                <w:sz w:val="24"/>
                <w:szCs w:val="24"/>
              </w:rPr>
              <w:t>Democra</w:t>
            </w:r>
            <w:r w:rsidR="0018296C" w:rsidRPr="0039550E">
              <w:rPr>
                <w:rFonts w:asciiTheme="minorHAnsi" w:hAnsiTheme="minorHAnsi" w:cstheme="minorHAnsi"/>
                <w:b/>
                <w:sz w:val="24"/>
                <w:szCs w:val="24"/>
              </w:rPr>
              <w:t>tisch</w:t>
            </w:r>
            <w:proofErr w:type="spellEnd"/>
          </w:p>
        </w:tc>
        <w:tc>
          <w:tcPr>
            <w:tcW w:w="556" w:type="pct"/>
          </w:tcPr>
          <w:p w:rsidR="0018296C" w:rsidRPr="0039550E" w:rsidRDefault="0039550E" w:rsidP="0039550E">
            <w:pPr>
              <w:pStyle w:val="Geenafstand"/>
              <w:rPr>
                <w:rFonts w:asciiTheme="minorHAnsi" w:hAnsiTheme="minorHAnsi" w:cstheme="minorHAnsi"/>
                <w:sz w:val="24"/>
                <w:szCs w:val="24"/>
              </w:rPr>
            </w:pPr>
            <w:proofErr w:type="spellStart"/>
            <w:r>
              <w:rPr>
                <w:rFonts w:asciiTheme="minorHAnsi" w:hAnsiTheme="minorHAnsi" w:cstheme="minorHAnsi"/>
                <w:sz w:val="24"/>
                <w:szCs w:val="24"/>
              </w:rPr>
              <w:t>Veel</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gezinswoning</w:t>
            </w:r>
            <w:r w:rsidR="0018296C" w:rsidRPr="0039550E">
              <w:rPr>
                <w:rFonts w:asciiTheme="minorHAnsi" w:hAnsiTheme="minorHAnsi" w:cstheme="minorHAnsi"/>
                <w:sz w:val="24"/>
                <w:szCs w:val="24"/>
              </w:rPr>
              <w:t>en</w:t>
            </w:r>
            <w:proofErr w:type="spellEnd"/>
          </w:p>
        </w:tc>
        <w:tc>
          <w:tcPr>
            <w:tcW w:w="556" w:type="pct"/>
            <w:tcBorders>
              <w:bottom w:val="nil"/>
            </w:tcBorders>
          </w:tcPr>
          <w:p w:rsidR="0039550E" w:rsidRDefault="0018296C" w:rsidP="0039550E">
            <w:pPr>
              <w:pStyle w:val="Geenafstand"/>
              <w:rPr>
                <w:rFonts w:asciiTheme="minorHAnsi" w:hAnsiTheme="minorHAnsi" w:cstheme="minorHAnsi"/>
                <w:w w:val="95"/>
                <w:sz w:val="24"/>
                <w:szCs w:val="24"/>
                <w:lang w:val="nl-NL"/>
              </w:rPr>
            </w:pPr>
            <w:r w:rsidRPr="0039550E">
              <w:rPr>
                <w:rFonts w:asciiTheme="minorHAnsi" w:hAnsiTheme="minorHAnsi" w:cstheme="minorHAnsi"/>
                <w:sz w:val="24"/>
                <w:szCs w:val="24"/>
                <w:lang w:val="nl-NL"/>
              </w:rPr>
              <w:t xml:space="preserve">Goede </w:t>
            </w:r>
            <w:r w:rsidRPr="0039550E">
              <w:rPr>
                <w:rFonts w:asciiTheme="minorHAnsi" w:hAnsiTheme="minorHAnsi" w:cstheme="minorHAnsi"/>
                <w:w w:val="95"/>
                <w:sz w:val="24"/>
                <w:szCs w:val="24"/>
                <w:lang w:val="nl-NL"/>
              </w:rPr>
              <w:t>combina</w:t>
            </w:r>
            <w:r w:rsidR="0039550E">
              <w:rPr>
                <w:rFonts w:asciiTheme="minorHAnsi" w:hAnsiTheme="minorHAnsi" w:cstheme="minorHAnsi"/>
                <w:w w:val="95"/>
                <w:sz w:val="24"/>
                <w:szCs w:val="24"/>
                <w:lang w:val="nl-NL"/>
              </w:rPr>
              <w:t>tie</w:t>
            </w:r>
          </w:p>
          <w:p w:rsidR="0018296C" w:rsidRPr="0039550E" w:rsidRDefault="0018296C" w:rsidP="0039550E">
            <w:pPr>
              <w:pStyle w:val="Geenafstand"/>
              <w:rPr>
                <w:rFonts w:asciiTheme="minorHAnsi" w:hAnsiTheme="minorHAnsi" w:cstheme="minorHAnsi"/>
                <w:sz w:val="24"/>
                <w:szCs w:val="24"/>
                <w:lang w:val="nl-NL"/>
              </w:rPr>
            </w:pPr>
            <w:r w:rsidRPr="0039550E">
              <w:rPr>
                <w:rFonts w:asciiTheme="minorHAnsi" w:hAnsiTheme="minorHAnsi" w:cstheme="minorHAnsi"/>
                <w:sz w:val="24"/>
                <w:szCs w:val="24"/>
                <w:lang w:val="nl-NL"/>
              </w:rPr>
              <w:t>werken en</w:t>
            </w:r>
            <w:r w:rsidR="0039550E">
              <w:rPr>
                <w:rFonts w:asciiTheme="minorHAnsi" w:hAnsiTheme="minorHAnsi" w:cstheme="minorHAnsi"/>
                <w:sz w:val="24"/>
                <w:szCs w:val="24"/>
                <w:lang w:val="nl-NL"/>
              </w:rPr>
              <w:t xml:space="preserve"> wonen </w:t>
            </w:r>
          </w:p>
        </w:tc>
        <w:tc>
          <w:tcPr>
            <w:tcW w:w="556" w:type="pct"/>
            <w:tcBorders>
              <w:bottom w:val="nil"/>
            </w:tcBorders>
          </w:tcPr>
          <w:p w:rsidR="0018296C" w:rsidRPr="0039550E" w:rsidRDefault="0018296C" w:rsidP="0039550E">
            <w:pPr>
              <w:pStyle w:val="Geenafstand"/>
              <w:rPr>
                <w:rFonts w:asciiTheme="minorHAnsi" w:hAnsiTheme="minorHAnsi" w:cstheme="minorHAnsi"/>
                <w:sz w:val="24"/>
                <w:szCs w:val="24"/>
                <w:lang w:val="nl-NL"/>
              </w:rPr>
            </w:pPr>
            <w:r w:rsidRPr="0039550E">
              <w:rPr>
                <w:rFonts w:asciiTheme="minorHAnsi" w:hAnsiTheme="minorHAnsi" w:cstheme="minorHAnsi"/>
                <w:sz w:val="24"/>
                <w:szCs w:val="24"/>
                <w:lang w:val="nl-NL"/>
              </w:rPr>
              <w:t xml:space="preserve">Mag niet de </w:t>
            </w:r>
            <w:r w:rsidR="0039550E" w:rsidRPr="0039550E">
              <w:rPr>
                <w:rFonts w:asciiTheme="minorHAnsi" w:hAnsiTheme="minorHAnsi" w:cstheme="minorHAnsi"/>
                <w:sz w:val="24"/>
                <w:szCs w:val="24"/>
                <w:lang w:val="nl-NL"/>
              </w:rPr>
              <w:t>economisch</w:t>
            </w:r>
            <w:r w:rsidRPr="0039550E">
              <w:rPr>
                <w:rFonts w:asciiTheme="minorHAnsi" w:hAnsiTheme="minorHAnsi" w:cstheme="minorHAnsi"/>
                <w:sz w:val="24"/>
                <w:szCs w:val="24"/>
                <w:lang w:val="nl-NL"/>
              </w:rPr>
              <w:t>e</w:t>
            </w:r>
          </w:p>
          <w:p w:rsidR="0018296C" w:rsidRPr="0039550E" w:rsidRDefault="0018296C" w:rsidP="0039550E">
            <w:pPr>
              <w:pStyle w:val="Geenafstand"/>
              <w:rPr>
                <w:rFonts w:asciiTheme="minorHAnsi" w:hAnsiTheme="minorHAnsi" w:cstheme="minorHAnsi"/>
                <w:sz w:val="24"/>
                <w:szCs w:val="24"/>
                <w:lang w:val="nl-NL"/>
              </w:rPr>
            </w:pPr>
            <w:r w:rsidRPr="0039550E">
              <w:rPr>
                <w:rFonts w:asciiTheme="minorHAnsi" w:hAnsiTheme="minorHAnsi" w:cstheme="minorHAnsi"/>
                <w:sz w:val="24"/>
                <w:szCs w:val="24"/>
                <w:lang w:val="nl-NL"/>
              </w:rPr>
              <w:t>groei in de weg</w:t>
            </w:r>
            <w:r w:rsidR="0039550E">
              <w:rPr>
                <w:rFonts w:asciiTheme="minorHAnsi" w:hAnsiTheme="minorHAnsi" w:cstheme="minorHAnsi"/>
                <w:sz w:val="24"/>
                <w:szCs w:val="24"/>
                <w:lang w:val="nl-NL"/>
              </w:rPr>
              <w:t xml:space="preserve"> staan</w:t>
            </w:r>
          </w:p>
        </w:tc>
        <w:tc>
          <w:tcPr>
            <w:tcW w:w="555" w:type="pct"/>
            <w:tcBorders>
              <w:bottom w:val="nil"/>
            </w:tcBorders>
          </w:tcPr>
          <w:p w:rsidR="0018296C" w:rsidRPr="0039550E" w:rsidRDefault="0039550E" w:rsidP="0039550E">
            <w:pPr>
              <w:pStyle w:val="Geenafstand"/>
              <w:rPr>
                <w:rFonts w:asciiTheme="minorHAnsi" w:hAnsiTheme="minorHAnsi" w:cstheme="minorHAnsi"/>
                <w:sz w:val="24"/>
                <w:szCs w:val="24"/>
                <w:lang w:val="nl-NL"/>
              </w:rPr>
            </w:pPr>
            <w:r>
              <w:rPr>
                <w:rFonts w:asciiTheme="minorHAnsi" w:hAnsiTheme="minorHAnsi" w:cstheme="minorHAnsi"/>
                <w:sz w:val="24"/>
                <w:szCs w:val="24"/>
                <w:lang w:val="nl-NL"/>
              </w:rPr>
              <w:t>Econo</w:t>
            </w:r>
            <w:r w:rsidR="0018296C" w:rsidRPr="0039550E">
              <w:rPr>
                <w:rFonts w:asciiTheme="minorHAnsi" w:hAnsiTheme="minorHAnsi" w:cstheme="minorHAnsi"/>
                <w:sz w:val="24"/>
                <w:szCs w:val="24"/>
                <w:lang w:val="nl-NL"/>
              </w:rPr>
              <w:t>mie en milieu zijn</w:t>
            </w:r>
            <w:r>
              <w:rPr>
                <w:rFonts w:asciiTheme="minorHAnsi" w:hAnsiTheme="minorHAnsi" w:cstheme="minorHAnsi"/>
                <w:sz w:val="24"/>
                <w:szCs w:val="24"/>
                <w:lang w:val="nl-NL"/>
              </w:rPr>
              <w:t xml:space="preserve"> gelijkwaardig</w:t>
            </w:r>
          </w:p>
        </w:tc>
        <w:tc>
          <w:tcPr>
            <w:tcW w:w="556" w:type="pct"/>
            <w:tcBorders>
              <w:bottom w:val="nil"/>
            </w:tcBorders>
          </w:tcPr>
          <w:p w:rsidR="0018296C" w:rsidRPr="0039550E" w:rsidRDefault="0039550E" w:rsidP="0039550E">
            <w:pPr>
              <w:pStyle w:val="Geenafstand"/>
              <w:rPr>
                <w:rFonts w:asciiTheme="minorHAnsi" w:hAnsiTheme="minorHAnsi" w:cstheme="minorHAnsi"/>
                <w:sz w:val="24"/>
                <w:szCs w:val="24"/>
                <w:lang w:val="nl-NL"/>
              </w:rPr>
            </w:pPr>
            <w:r>
              <w:rPr>
                <w:rFonts w:asciiTheme="minorHAnsi" w:hAnsiTheme="minorHAnsi" w:cstheme="minorHAnsi"/>
                <w:sz w:val="24"/>
                <w:szCs w:val="24"/>
                <w:lang w:val="nl-NL"/>
              </w:rPr>
              <w:t>Ver</w:t>
            </w:r>
            <w:r w:rsidR="0018296C" w:rsidRPr="0039550E">
              <w:rPr>
                <w:rFonts w:asciiTheme="minorHAnsi" w:hAnsiTheme="minorHAnsi" w:cstheme="minorHAnsi"/>
                <w:sz w:val="24"/>
                <w:szCs w:val="24"/>
                <w:lang w:val="nl-NL"/>
              </w:rPr>
              <w:t xml:space="preserve">keer komt na </w:t>
            </w:r>
            <w:r>
              <w:rPr>
                <w:rFonts w:asciiTheme="minorHAnsi" w:hAnsiTheme="minorHAnsi" w:cstheme="minorHAnsi"/>
                <w:w w:val="95"/>
                <w:sz w:val="24"/>
                <w:szCs w:val="24"/>
                <w:lang w:val="nl-NL"/>
              </w:rPr>
              <w:t>openbaar vervoer</w:t>
            </w:r>
          </w:p>
        </w:tc>
        <w:tc>
          <w:tcPr>
            <w:tcW w:w="556" w:type="pct"/>
            <w:tcBorders>
              <w:bottom w:val="nil"/>
            </w:tcBorders>
          </w:tcPr>
          <w:p w:rsidR="0018296C" w:rsidRPr="0039550E" w:rsidRDefault="0018296C" w:rsidP="0039550E">
            <w:pPr>
              <w:pStyle w:val="Geenafstand"/>
              <w:rPr>
                <w:rFonts w:asciiTheme="minorHAnsi" w:hAnsiTheme="minorHAnsi" w:cstheme="minorHAnsi"/>
                <w:sz w:val="24"/>
                <w:szCs w:val="24"/>
              </w:rPr>
            </w:pPr>
            <w:proofErr w:type="spellStart"/>
            <w:r w:rsidRPr="0039550E">
              <w:rPr>
                <w:rFonts w:asciiTheme="minorHAnsi" w:hAnsiTheme="minorHAnsi" w:cstheme="minorHAnsi"/>
                <w:sz w:val="24"/>
                <w:szCs w:val="24"/>
              </w:rPr>
              <w:t>Naast</w:t>
            </w:r>
            <w:proofErr w:type="spellEnd"/>
            <w:r w:rsidRPr="0039550E">
              <w:rPr>
                <w:rFonts w:asciiTheme="minorHAnsi" w:hAnsiTheme="minorHAnsi" w:cstheme="minorHAnsi"/>
                <w:sz w:val="24"/>
                <w:szCs w:val="24"/>
              </w:rPr>
              <w:t xml:space="preserve"> </w:t>
            </w:r>
            <w:proofErr w:type="spellStart"/>
            <w:r w:rsidRPr="0039550E">
              <w:rPr>
                <w:rFonts w:asciiTheme="minorHAnsi" w:hAnsiTheme="minorHAnsi" w:cstheme="minorHAnsi"/>
                <w:sz w:val="24"/>
                <w:szCs w:val="24"/>
              </w:rPr>
              <w:t>andere</w:t>
            </w:r>
            <w:proofErr w:type="spellEnd"/>
            <w:r w:rsidRPr="0039550E">
              <w:rPr>
                <w:rFonts w:asciiTheme="minorHAnsi" w:hAnsiTheme="minorHAnsi" w:cstheme="minorHAnsi"/>
                <w:sz w:val="24"/>
                <w:szCs w:val="24"/>
              </w:rPr>
              <w:t xml:space="preserve"> </w:t>
            </w:r>
            <w:proofErr w:type="spellStart"/>
            <w:r w:rsidR="0039550E" w:rsidRPr="0039550E">
              <w:rPr>
                <w:rFonts w:asciiTheme="minorHAnsi" w:hAnsiTheme="minorHAnsi" w:cstheme="minorHAnsi"/>
                <w:w w:val="95"/>
                <w:sz w:val="24"/>
                <w:szCs w:val="24"/>
              </w:rPr>
              <w:t>vervoers</w:t>
            </w:r>
            <w:r w:rsidR="0039550E">
              <w:rPr>
                <w:rFonts w:asciiTheme="minorHAnsi" w:hAnsiTheme="minorHAnsi" w:cstheme="minorHAnsi"/>
                <w:w w:val="95"/>
                <w:sz w:val="24"/>
                <w:szCs w:val="24"/>
              </w:rPr>
              <w:t>-mogelijkheden</w:t>
            </w:r>
            <w:proofErr w:type="spellEnd"/>
          </w:p>
        </w:tc>
        <w:tc>
          <w:tcPr>
            <w:tcW w:w="556" w:type="pct"/>
          </w:tcPr>
          <w:p w:rsidR="0018296C" w:rsidRPr="0039550E" w:rsidRDefault="0018296C" w:rsidP="0039550E">
            <w:pPr>
              <w:pStyle w:val="Geenafstand"/>
              <w:rPr>
                <w:rFonts w:asciiTheme="minorHAnsi" w:hAnsiTheme="minorHAnsi" w:cstheme="minorHAnsi"/>
                <w:sz w:val="24"/>
                <w:szCs w:val="24"/>
                <w:lang w:val="nl-NL"/>
              </w:rPr>
            </w:pPr>
            <w:r w:rsidRPr="0039550E">
              <w:rPr>
                <w:rFonts w:asciiTheme="minorHAnsi" w:hAnsiTheme="minorHAnsi" w:cstheme="minorHAnsi"/>
                <w:sz w:val="24"/>
                <w:szCs w:val="24"/>
                <w:lang w:val="nl-NL"/>
              </w:rPr>
              <w:t>Zo min mogelijk op gezin</w:t>
            </w:r>
          </w:p>
        </w:tc>
        <w:tc>
          <w:tcPr>
            <w:tcW w:w="554" w:type="pct"/>
          </w:tcPr>
          <w:p w:rsidR="0018296C" w:rsidRPr="0039550E" w:rsidRDefault="0018296C" w:rsidP="0039550E">
            <w:pPr>
              <w:pStyle w:val="Geenafstand"/>
              <w:rPr>
                <w:rFonts w:asciiTheme="minorHAnsi" w:hAnsiTheme="minorHAnsi" w:cstheme="minorHAnsi"/>
                <w:sz w:val="24"/>
                <w:szCs w:val="24"/>
                <w:lang w:val="nl-NL"/>
              </w:rPr>
            </w:pPr>
          </w:p>
        </w:tc>
      </w:tr>
      <w:tr w:rsidR="0039550E" w:rsidRPr="0039550E" w:rsidTr="00CA0313">
        <w:trPr>
          <w:trHeight w:val="463"/>
          <w:jc w:val="center"/>
        </w:trPr>
        <w:tc>
          <w:tcPr>
            <w:tcW w:w="555" w:type="pct"/>
          </w:tcPr>
          <w:p w:rsidR="0018296C" w:rsidRPr="0039550E" w:rsidRDefault="0018296C" w:rsidP="0039550E">
            <w:pPr>
              <w:pStyle w:val="Geenafstand"/>
              <w:rPr>
                <w:rFonts w:asciiTheme="minorHAnsi" w:hAnsiTheme="minorHAnsi" w:cstheme="minorHAnsi"/>
                <w:b/>
                <w:sz w:val="24"/>
                <w:szCs w:val="24"/>
              </w:rPr>
            </w:pPr>
            <w:proofErr w:type="spellStart"/>
            <w:r w:rsidRPr="0039550E">
              <w:rPr>
                <w:rFonts w:asciiTheme="minorHAnsi" w:hAnsiTheme="minorHAnsi" w:cstheme="minorHAnsi"/>
                <w:b/>
                <w:sz w:val="24"/>
                <w:szCs w:val="24"/>
              </w:rPr>
              <w:t>Conservatief</w:t>
            </w:r>
            <w:proofErr w:type="spellEnd"/>
          </w:p>
        </w:tc>
        <w:tc>
          <w:tcPr>
            <w:tcW w:w="556" w:type="pct"/>
            <w:tcBorders>
              <w:bottom w:val="nil"/>
            </w:tcBorders>
          </w:tcPr>
          <w:p w:rsidR="0018296C" w:rsidRPr="0039550E" w:rsidRDefault="0018296C" w:rsidP="0039550E">
            <w:pPr>
              <w:pStyle w:val="Geenafstand"/>
              <w:rPr>
                <w:rFonts w:asciiTheme="minorHAnsi" w:hAnsiTheme="minorHAnsi" w:cstheme="minorHAnsi"/>
                <w:sz w:val="24"/>
                <w:szCs w:val="24"/>
                <w:lang w:val="nl-NL"/>
              </w:rPr>
            </w:pPr>
            <w:r w:rsidRPr="0039550E">
              <w:rPr>
                <w:rFonts w:asciiTheme="minorHAnsi" w:hAnsiTheme="minorHAnsi" w:cstheme="minorHAnsi"/>
                <w:sz w:val="24"/>
                <w:szCs w:val="24"/>
                <w:lang w:val="nl-NL"/>
              </w:rPr>
              <w:t xml:space="preserve">Geen </w:t>
            </w:r>
            <w:r w:rsidRPr="0039550E">
              <w:rPr>
                <w:rFonts w:asciiTheme="minorHAnsi" w:hAnsiTheme="minorHAnsi" w:cstheme="minorHAnsi"/>
                <w:w w:val="95"/>
                <w:sz w:val="24"/>
                <w:szCs w:val="24"/>
                <w:lang w:val="nl-NL"/>
              </w:rPr>
              <w:t>stimulans</w:t>
            </w:r>
            <w:r w:rsidR="0039550E" w:rsidRPr="0039550E">
              <w:rPr>
                <w:rFonts w:asciiTheme="minorHAnsi" w:hAnsiTheme="minorHAnsi" w:cstheme="minorHAnsi"/>
                <w:w w:val="95"/>
                <w:sz w:val="24"/>
                <w:szCs w:val="24"/>
                <w:lang w:val="nl-NL"/>
              </w:rPr>
              <w:t xml:space="preserve"> voor extra dure woningen</w:t>
            </w:r>
          </w:p>
        </w:tc>
        <w:tc>
          <w:tcPr>
            <w:tcW w:w="556" w:type="pct"/>
            <w:tcBorders>
              <w:bottom w:val="nil"/>
            </w:tcBorders>
          </w:tcPr>
          <w:p w:rsidR="0018296C" w:rsidRPr="0039550E" w:rsidRDefault="0018296C" w:rsidP="0039550E">
            <w:pPr>
              <w:pStyle w:val="Geenafstand"/>
              <w:rPr>
                <w:rFonts w:asciiTheme="minorHAnsi" w:hAnsiTheme="minorHAnsi" w:cstheme="minorHAnsi"/>
                <w:sz w:val="24"/>
                <w:szCs w:val="24"/>
                <w:lang w:val="nl-NL"/>
              </w:rPr>
            </w:pPr>
            <w:r w:rsidRPr="0039550E">
              <w:rPr>
                <w:rFonts w:asciiTheme="minorHAnsi" w:hAnsiTheme="minorHAnsi" w:cstheme="minorHAnsi"/>
                <w:sz w:val="24"/>
                <w:szCs w:val="24"/>
                <w:lang w:val="nl-NL"/>
              </w:rPr>
              <w:t>Werk en gezin niet</w:t>
            </w:r>
            <w:r w:rsidR="0039550E" w:rsidRPr="0039550E">
              <w:rPr>
                <w:rFonts w:asciiTheme="minorHAnsi" w:hAnsiTheme="minorHAnsi" w:cstheme="minorHAnsi"/>
                <w:sz w:val="24"/>
                <w:szCs w:val="24"/>
                <w:lang w:val="nl-NL"/>
              </w:rPr>
              <w:t xml:space="preserve"> </w:t>
            </w:r>
            <w:r w:rsidR="0039550E">
              <w:rPr>
                <w:rFonts w:asciiTheme="minorHAnsi" w:hAnsiTheme="minorHAnsi" w:cstheme="minorHAnsi"/>
                <w:sz w:val="24"/>
                <w:szCs w:val="24"/>
                <w:lang w:val="nl-NL"/>
              </w:rPr>
              <w:t>altijd goed te combineren</w:t>
            </w:r>
          </w:p>
        </w:tc>
        <w:tc>
          <w:tcPr>
            <w:tcW w:w="556" w:type="pct"/>
            <w:tcBorders>
              <w:bottom w:val="nil"/>
            </w:tcBorders>
          </w:tcPr>
          <w:p w:rsidR="0018296C" w:rsidRPr="0039550E" w:rsidRDefault="0018296C" w:rsidP="0039550E">
            <w:pPr>
              <w:pStyle w:val="Geenafstand"/>
              <w:rPr>
                <w:rFonts w:asciiTheme="minorHAnsi" w:hAnsiTheme="minorHAnsi" w:cstheme="minorHAnsi"/>
                <w:sz w:val="24"/>
                <w:szCs w:val="24"/>
                <w:lang w:val="nl-NL"/>
              </w:rPr>
            </w:pPr>
            <w:r w:rsidRPr="0039550E">
              <w:rPr>
                <w:rFonts w:asciiTheme="minorHAnsi" w:hAnsiTheme="minorHAnsi" w:cstheme="minorHAnsi"/>
                <w:sz w:val="24"/>
                <w:szCs w:val="24"/>
                <w:lang w:val="nl-NL"/>
              </w:rPr>
              <w:t xml:space="preserve">Milieu is </w:t>
            </w:r>
            <w:r w:rsidRPr="0039550E">
              <w:rPr>
                <w:rFonts w:asciiTheme="minorHAnsi" w:hAnsiTheme="minorHAnsi" w:cstheme="minorHAnsi"/>
                <w:w w:val="95"/>
                <w:sz w:val="24"/>
                <w:szCs w:val="24"/>
                <w:lang w:val="nl-NL"/>
              </w:rPr>
              <w:t>ondergeschikt</w:t>
            </w:r>
            <w:r w:rsidR="0039550E" w:rsidRPr="0039550E">
              <w:rPr>
                <w:rFonts w:asciiTheme="minorHAnsi" w:hAnsiTheme="minorHAnsi" w:cstheme="minorHAnsi"/>
                <w:w w:val="95"/>
                <w:sz w:val="24"/>
                <w:szCs w:val="24"/>
                <w:lang w:val="nl-NL"/>
              </w:rPr>
              <w:t xml:space="preserve"> aan verkeer en economie</w:t>
            </w:r>
          </w:p>
        </w:tc>
        <w:tc>
          <w:tcPr>
            <w:tcW w:w="555" w:type="pct"/>
          </w:tcPr>
          <w:p w:rsidR="0018296C" w:rsidRPr="0039550E" w:rsidRDefault="0018296C" w:rsidP="0039550E">
            <w:pPr>
              <w:pStyle w:val="Geenafstand"/>
              <w:rPr>
                <w:rFonts w:asciiTheme="minorHAnsi" w:hAnsiTheme="minorHAnsi" w:cstheme="minorHAnsi"/>
                <w:sz w:val="24"/>
                <w:szCs w:val="24"/>
              </w:rPr>
            </w:pPr>
            <w:proofErr w:type="spellStart"/>
            <w:r w:rsidRPr="0039550E">
              <w:rPr>
                <w:rFonts w:asciiTheme="minorHAnsi" w:hAnsiTheme="minorHAnsi" w:cstheme="minorHAnsi"/>
                <w:sz w:val="24"/>
                <w:szCs w:val="24"/>
              </w:rPr>
              <w:t>Behoudend</w:t>
            </w:r>
            <w:proofErr w:type="spellEnd"/>
          </w:p>
        </w:tc>
        <w:tc>
          <w:tcPr>
            <w:tcW w:w="556" w:type="pct"/>
            <w:tcBorders>
              <w:bottom w:val="nil"/>
            </w:tcBorders>
          </w:tcPr>
          <w:p w:rsidR="0018296C" w:rsidRPr="0039550E" w:rsidRDefault="0018296C" w:rsidP="0039550E">
            <w:pPr>
              <w:pStyle w:val="Geenafstand"/>
              <w:rPr>
                <w:rFonts w:asciiTheme="minorHAnsi" w:hAnsiTheme="minorHAnsi" w:cstheme="minorHAnsi"/>
                <w:sz w:val="24"/>
                <w:szCs w:val="24"/>
                <w:lang w:val="nl-NL"/>
              </w:rPr>
            </w:pPr>
            <w:r w:rsidRPr="0039550E">
              <w:rPr>
                <w:rFonts w:asciiTheme="minorHAnsi" w:hAnsiTheme="minorHAnsi" w:cstheme="minorHAnsi"/>
                <w:sz w:val="24"/>
                <w:szCs w:val="24"/>
                <w:lang w:val="nl-NL"/>
              </w:rPr>
              <w:t>Niet meer</w:t>
            </w:r>
            <w:r w:rsidR="0039550E" w:rsidRPr="0039550E">
              <w:rPr>
                <w:rFonts w:asciiTheme="minorHAnsi" w:hAnsiTheme="minorHAnsi" w:cstheme="minorHAnsi"/>
                <w:sz w:val="24"/>
                <w:szCs w:val="24"/>
                <w:lang w:val="nl-NL"/>
              </w:rPr>
              <w:t xml:space="preserve"> investeren dan noodzakelijk</w:t>
            </w:r>
          </w:p>
        </w:tc>
        <w:tc>
          <w:tcPr>
            <w:tcW w:w="556" w:type="pct"/>
            <w:tcBorders>
              <w:bottom w:val="nil"/>
            </w:tcBorders>
          </w:tcPr>
          <w:p w:rsidR="0018296C" w:rsidRPr="0039550E" w:rsidRDefault="0018296C" w:rsidP="0039550E">
            <w:pPr>
              <w:pStyle w:val="Geenafstand"/>
              <w:rPr>
                <w:rFonts w:asciiTheme="minorHAnsi" w:hAnsiTheme="minorHAnsi" w:cstheme="minorHAnsi"/>
                <w:sz w:val="24"/>
                <w:szCs w:val="24"/>
                <w:lang w:val="nl-NL"/>
              </w:rPr>
            </w:pPr>
            <w:r w:rsidRPr="0039550E">
              <w:rPr>
                <w:rFonts w:asciiTheme="minorHAnsi" w:hAnsiTheme="minorHAnsi" w:cstheme="minorHAnsi"/>
                <w:sz w:val="24"/>
                <w:szCs w:val="24"/>
                <w:lang w:val="nl-NL"/>
              </w:rPr>
              <w:t>De auto komt op de</w:t>
            </w:r>
            <w:r w:rsidR="0039550E">
              <w:rPr>
                <w:rFonts w:asciiTheme="minorHAnsi" w:hAnsiTheme="minorHAnsi" w:cstheme="minorHAnsi"/>
                <w:sz w:val="24"/>
                <w:szCs w:val="24"/>
                <w:lang w:val="nl-NL"/>
              </w:rPr>
              <w:t xml:space="preserve"> tweede plaats</w:t>
            </w:r>
          </w:p>
        </w:tc>
        <w:tc>
          <w:tcPr>
            <w:tcW w:w="556" w:type="pct"/>
          </w:tcPr>
          <w:p w:rsidR="0018296C" w:rsidRPr="0039550E" w:rsidRDefault="0018296C" w:rsidP="0039550E">
            <w:pPr>
              <w:pStyle w:val="Geenafstand"/>
              <w:rPr>
                <w:rFonts w:asciiTheme="minorHAnsi" w:hAnsiTheme="minorHAnsi" w:cstheme="minorHAnsi"/>
                <w:sz w:val="24"/>
                <w:szCs w:val="24"/>
              </w:rPr>
            </w:pPr>
            <w:proofErr w:type="spellStart"/>
            <w:r w:rsidRPr="0039550E">
              <w:rPr>
                <w:rFonts w:asciiTheme="minorHAnsi" w:hAnsiTheme="minorHAnsi" w:cstheme="minorHAnsi"/>
                <w:sz w:val="24"/>
                <w:szCs w:val="24"/>
              </w:rPr>
              <w:t>Eerlijke</w:t>
            </w:r>
            <w:proofErr w:type="spellEnd"/>
            <w:r w:rsidRPr="0039550E">
              <w:rPr>
                <w:rFonts w:asciiTheme="minorHAnsi" w:hAnsiTheme="minorHAnsi" w:cstheme="minorHAnsi"/>
                <w:sz w:val="24"/>
                <w:szCs w:val="24"/>
              </w:rPr>
              <w:t xml:space="preserve"> </w:t>
            </w:r>
            <w:proofErr w:type="spellStart"/>
            <w:r w:rsidRPr="0039550E">
              <w:rPr>
                <w:rFonts w:asciiTheme="minorHAnsi" w:hAnsiTheme="minorHAnsi" w:cstheme="minorHAnsi"/>
                <w:w w:val="95"/>
                <w:sz w:val="24"/>
                <w:szCs w:val="24"/>
              </w:rPr>
              <w:t>verdeling</w:t>
            </w:r>
            <w:proofErr w:type="spellEnd"/>
          </w:p>
        </w:tc>
        <w:tc>
          <w:tcPr>
            <w:tcW w:w="554" w:type="pct"/>
          </w:tcPr>
          <w:p w:rsidR="0018296C" w:rsidRPr="0039550E" w:rsidRDefault="0018296C" w:rsidP="0039550E">
            <w:pPr>
              <w:pStyle w:val="Geenafstand"/>
              <w:rPr>
                <w:rFonts w:asciiTheme="minorHAnsi" w:hAnsiTheme="minorHAnsi" w:cstheme="minorHAnsi"/>
                <w:sz w:val="24"/>
                <w:szCs w:val="24"/>
              </w:rPr>
            </w:pPr>
          </w:p>
        </w:tc>
      </w:tr>
      <w:tr w:rsidR="0039550E" w:rsidRPr="0039550E" w:rsidTr="00CA0313">
        <w:trPr>
          <w:trHeight w:val="924"/>
          <w:jc w:val="center"/>
        </w:trPr>
        <w:tc>
          <w:tcPr>
            <w:tcW w:w="555" w:type="pct"/>
          </w:tcPr>
          <w:p w:rsidR="0018296C" w:rsidRPr="0039550E" w:rsidRDefault="0018296C" w:rsidP="0039550E">
            <w:pPr>
              <w:pStyle w:val="Geenafstand"/>
              <w:rPr>
                <w:rFonts w:asciiTheme="minorHAnsi" w:hAnsiTheme="minorHAnsi" w:cstheme="minorHAnsi"/>
                <w:b/>
                <w:sz w:val="24"/>
                <w:szCs w:val="24"/>
              </w:rPr>
            </w:pPr>
            <w:proofErr w:type="spellStart"/>
            <w:r w:rsidRPr="0039550E">
              <w:rPr>
                <w:rFonts w:asciiTheme="minorHAnsi" w:hAnsiTheme="minorHAnsi" w:cstheme="minorHAnsi"/>
                <w:b/>
                <w:sz w:val="24"/>
                <w:szCs w:val="24"/>
              </w:rPr>
              <w:t>Groene</w:t>
            </w:r>
            <w:proofErr w:type="spellEnd"/>
            <w:r w:rsidRPr="0039550E">
              <w:rPr>
                <w:rFonts w:asciiTheme="minorHAnsi" w:hAnsiTheme="minorHAnsi" w:cstheme="minorHAnsi"/>
                <w:b/>
                <w:sz w:val="24"/>
                <w:szCs w:val="24"/>
              </w:rPr>
              <w:t xml:space="preserve"> </w:t>
            </w:r>
            <w:proofErr w:type="spellStart"/>
            <w:r w:rsidRPr="0039550E">
              <w:rPr>
                <w:rFonts w:asciiTheme="minorHAnsi" w:hAnsiTheme="minorHAnsi" w:cstheme="minorHAnsi"/>
                <w:b/>
                <w:sz w:val="24"/>
                <w:szCs w:val="24"/>
              </w:rPr>
              <w:t>Partij</w:t>
            </w:r>
            <w:proofErr w:type="spellEnd"/>
          </w:p>
        </w:tc>
        <w:tc>
          <w:tcPr>
            <w:tcW w:w="556" w:type="pct"/>
            <w:tcBorders>
              <w:bottom w:val="nil"/>
            </w:tcBorders>
          </w:tcPr>
          <w:p w:rsidR="0018296C" w:rsidRPr="0039550E" w:rsidRDefault="0018296C" w:rsidP="0039550E">
            <w:pPr>
              <w:pStyle w:val="Geenafstand"/>
              <w:rPr>
                <w:rFonts w:asciiTheme="minorHAnsi" w:hAnsiTheme="minorHAnsi" w:cstheme="minorHAnsi"/>
                <w:sz w:val="24"/>
                <w:szCs w:val="24"/>
                <w:lang w:val="nl-NL"/>
              </w:rPr>
            </w:pPr>
            <w:r w:rsidRPr="0039550E">
              <w:rPr>
                <w:rFonts w:asciiTheme="minorHAnsi" w:hAnsiTheme="minorHAnsi" w:cstheme="minorHAnsi"/>
                <w:sz w:val="24"/>
                <w:szCs w:val="24"/>
                <w:lang w:val="nl-NL"/>
              </w:rPr>
              <w:t xml:space="preserve">Zo </w:t>
            </w:r>
            <w:r w:rsidRPr="0039550E">
              <w:rPr>
                <w:rFonts w:asciiTheme="minorHAnsi" w:hAnsiTheme="minorHAnsi" w:cstheme="minorHAnsi"/>
                <w:w w:val="95"/>
                <w:sz w:val="24"/>
                <w:szCs w:val="24"/>
                <w:lang w:val="nl-NL"/>
              </w:rPr>
              <w:t xml:space="preserve">groen </w:t>
            </w:r>
            <w:r w:rsidRPr="0039550E">
              <w:rPr>
                <w:rFonts w:asciiTheme="minorHAnsi" w:hAnsiTheme="minorHAnsi" w:cstheme="minorHAnsi"/>
                <w:sz w:val="24"/>
                <w:szCs w:val="24"/>
                <w:lang w:val="nl-NL"/>
              </w:rPr>
              <w:t>en</w:t>
            </w:r>
            <w:r w:rsidR="0039550E" w:rsidRPr="0039550E">
              <w:rPr>
                <w:rFonts w:asciiTheme="minorHAnsi" w:hAnsiTheme="minorHAnsi" w:cstheme="minorHAnsi"/>
                <w:sz w:val="24"/>
                <w:szCs w:val="24"/>
                <w:lang w:val="nl-NL"/>
              </w:rPr>
              <w:t xml:space="preserve"> </w:t>
            </w:r>
            <w:proofErr w:type="spellStart"/>
            <w:r w:rsidR="0039550E" w:rsidRPr="0039550E">
              <w:rPr>
                <w:rFonts w:asciiTheme="minorHAnsi" w:hAnsiTheme="minorHAnsi" w:cstheme="minorHAnsi"/>
                <w:sz w:val="24"/>
                <w:szCs w:val="24"/>
                <w:lang w:val="nl-NL"/>
              </w:rPr>
              <w:t>milieu-vriendelijke</w:t>
            </w:r>
            <w:proofErr w:type="spellEnd"/>
            <w:r w:rsidR="0039550E" w:rsidRPr="0039550E">
              <w:rPr>
                <w:rFonts w:asciiTheme="minorHAnsi" w:hAnsiTheme="minorHAnsi" w:cstheme="minorHAnsi"/>
                <w:sz w:val="24"/>
                <w:szCs w:val="24"/>
                <w:lang w:val="nl-NL"/>
              </w:rPr>
              <w:t xml:space="preserve"> mogelijk</w:t>
            </w:r>
          </w:p>
        </w:tc>
        <w:tc>
          <w:tcPr>
            <w:tcW w:w="556" w:type="pct"/>
            <w:tcBorders>
              <w:bottom w:val="nil"/>
            </w:tcBorders>
          </w:tcPr>
          <w:p w:rsidR="0018296C" w:rsidRPr="0039550E" w:rsidRDefault="0039550E" w:rsidP="0039550E">
            <w:pPr>
              <w:pStyle w:val="Geenafstand"/>
              <w:rPr>
                <w:rFonts w:asciiTheme="minorHAnsi" w:hAnsiTheme="minorHAnsi" w:cstheme="minorHAnsi"/>
                <w:sz w:val="24"/>
                <w:szCs w:val="24"/>
                <w:lang w:val="nl-NL"/>
              </w:rPr>
            </w:pPr>
            <w:r w:rsidRPr="0039550E">
              <w:rPr>
                <w:rFonts w:asciiTheme="minorHAnsi" w:hAnsiTheme="minorHAnsi" w:cstheme="minorHAnsi"/>
                <w:sz w:val="24"/>
                <w:szCs w:val="24"/>
                <w:lang w:val="nl-NL"/>
              </w:rPr>
              <w:t>Werke</w:t>
            </w:r>
            <w:r w:rsidR="0018296C" w:rsidRPr="0039550E">
              <w:rPr>
                <w:rFonts w:asciiTheme="minorHAnsi" w:hAnsiTheme="minorHAnsi" w:cstheme="minorHAnsi"/>
                <w:sz w:val="24"/>
                <w:szCs w:val="24"/>
                <w:lang w:val="nl-NL"/>
              </w:rPr>
              <w:t>n</w:t>
            </w:r>
          </w:p>
          <w:p w:rsidR="0018296C" w:rsidRPr="0039550E" w:rsidRDefault="0039550E" w:rsidP="0039550E">
            <w:pPr>
              <w:pStyle w:val="Geenafstand"/>
              <w:rPr>
                <w:rFonts w:asciiTheme="minorHAnsi" w:hAnsiTheme="minorHAnsi" w:cstheme="minorHAnsi"/>
                <w:sz w:val="24"/>
                <w:szCs w:val="24"/>
                <w:lang w:val="nl-NL"/>
              </w:rPr>
            </w:pPr>
            <w:r w:rsidRPr="0039550E">
              <w:rPr>
                <w:rFonts w:asciiTheme="minorHAnsi" w:hAnsiTheme="minorHAnsi" w:cstheme="minorHAnsi"/>
                <w:w w:val="95"/>
                <w:sz w:val="24"/>
                <w:szCs w:val="24"/>
                <w:lang w:val="nl-NL"/>
              </w:rPr>
              <w:t>Zovee</w:t>
            </w:r>
            <w:r w:rsidR="0018296C" w:rsidRPr="0039550E">
              <w:rPr>
                <w:rFonts w:asciiTheme="minorHAnsi" w:hAnsiTheme="minorHAnsi" w:cstheme="minorHAnsi"/>
                <w:sz w:val="24"/>
                <w:szCs w:val="24"/>
                <w:lang w:val="nl-NL"/>
              </w:rPr>
              <w:t>l</w:t>
            </w:r>
            <w:r w:rsidRPr="0039550E">
              <w:rPr>
                <w:rFonts w:asciiTheme="minorHAnsi" w:hAnsiTheme="minorHAnsi" w:cstheme="minorHAnsi"/>
                <w:sz w:val="24"/>
                <w:szCs w:val="24"/>
                <w:lang w:val="nl-NL"/>
              </w:rPr>
              <w:t xml:space="preserve"> </w:t>
            </w:r>
            <w:proofErr w:type="spellStart"/>
            <w:r w:rsidRPr="0039550E">
              <w:rPr>
                <w:rFonts w:asciiTheme="minorHAnsi" w:hAnsiTheme="minorHAnsi" w:cstheme="minorHAnsi"/>
                <w:sz w:val="24"/>
                <w:szCs w:val="24"/>
                <w:lang w:val="nl-NL"/>
              </w:rPr>
              <w:t>mogelij</w:t>
            </w:r>
            <w:proofErr w:type="spellEnd"/>
            <w:r w:rsidRPr="0039550E">
              <w:rPr>
                <w:rFonts w:asciiTheme="minorHAnsi" w:hAnsiTheme="minorHAnsi" w:cstheme="minorHAnsi"/>
                <w:sz w:val="24"/>
                <w:szCs w:val="24"/>
                <w:lang w:val="nl-NL"/>
              </w:rPr>
              <w:t xml:space="preserve"> dicht bij wonen</w:t>
            </w:r>
          </w:p>
        </w:tc>
        <w:tc>
          <w:tcPr>
            <w:tcW w:w="556" w:type="pct"/>
            <w:tcBorders>
              <w:bottom w:val="nil"/>
            </w:tcBorders>
          </w:tcPr>
          <w:p w:rsidR="0018296C" w:rsidRPr="0039550E" w:rsidRDefault="0018296C" w:rsidP="0039550E">
            <w:pPr>
              <w:pStyle w:val="Geenafstand"/>
              <w:rPr>
                <w:rFonts w:asciiTheme="minorHAnsi" w:hAnsiTheme="minorHAnsi" w:cstheme="minorHAnsi"/>
                <w:sz w:val="24"/>
                <w:szCs w:val="24"/>
                <w:lang w:val="nl-NL"/>
              </w:rPr>
            </w:pPr>
            <w:r w:rsidRPr="0039550E">
              <w:rPr>
                <w:rFonts w:asciiTheme="minorHAnsi" w:hAnsiTheme="minorHAnsi" w:cstheme="minorHAnsi"/>
                <w:sz w:val="24"/>
                <w:szCs w:val="24"/>
                <w:lang w:val="nl-NL"/>
              </w:rPr>
              <w:t>Milieu heeft overal voorrang</w:t>
            </w:r>
            <w:r w:rsidR="0039550E" w:rsidRPr="0039550E">
              <w:rPr>
                <w:rFonts w:asciiTheme="minorHAnsi" w:hAnsiTheme="minorHAnsi" w:cstheme="minorHAnsi"/>
                <w:sz w:val="24"/>
                <w:szCs w:val="24"/>
                <w:lang w:val="nl-NL"/>
              </w:rPr>
              <w:t xml:space="preserve"> op</w:t>
            </w:r>
          </w:p>
        </w:tc>
        <w:tc>
          <w:tcPr>
            <w:tcW w:w="555" w:type="pct"/>
            <w:tcBorders>
              <w:bottom w:val="nil"/>
            </w:tcBorders>
          </w:tcPr>
          <w:p w:rsidR="0018296C" w:rsidRPr="0039550E" w:rsidRDefault="0039550E" w:rsidP="0039550E">
            <w:pPr>
              <w:pStyle w:val="Geenafstand"/>
              <w:rPr>
                <w:rFonts w:asciiTheme="minorHAnsi" w:hAnsiTheme="minorHAnsi" w:cstheme="minorHAnsi"/>
                <w:sz w:val="24"/>
                <w:szCs w:val="24"/>
              </w:rPr>
            </w:pPr>
            <w:proofErr w:type="spellStart"/>
            <w:r>
              <w:rPr>
                <w:rFonts w:asciiTheme="minorHAnsi" w:hAnsiTheme="minorHAnsi" w:cstheme="minorHAnsi"/>
                <w:w w:val="95"/>
                <w:sz w:val="24"/>
                <w:szCs w:val="24"/>
              </w:rPr>
              <w:t>Onderg</w:t>
            </w:r>
            <w:r>
              <w:rPr>
                <w:rFonts w:asciiTheme="minorHAnsi" w:hAnsiTheme="minorHAnsi" w:cstheme="minorHAnsi"/>
                <w:sz w:val="24"/>
                <w:szCs w:val="24"/>
              </w:rPr>
              <w:t>e</w:t>
            </w:r>
            <w:r w:rsidR="0018296C" w:rsidRPr="0039550E">
              <w:rPr>
                <w:rFonts w:asciiTheme="minorHAnsi" w:hAnsiTheme="minorHAnsi" w:cstheme="minorHAnsi"/>
                <w:sz w:val="24"/>
                <w:szCs w:val="24"/>
              </w:rPr>
              <w:t>schikt</w:t>
            </w:r>
            <w:proofErr w:type="spellEnd"/>
            <w:r w:rsidR="0018296C" w:rsidRPr="0039550E">
              <w:rPr>
                <w:rFonts w:asciiTheme="minorHAnsi" w:hAnsiTheme="minorHAnsi" w:cstheme="minorHAnsi"/>
                <w:sz w:val="24"/>
                <w:szCs w:val="24"/>
              </w:rPr>
              <w:t xml:space="preserve"> </w:t>
            </w:r>
            <w:proofErr w:type="spellStart"/>
            <w:r w:rsidR="0018296C" w:rsidRPr="0039550E">
              <w:rPr>
                <w:rFonts w:asciiTheme="minorHAnsi" w:hAnsiTheme="minorHAnsi" w:cstheme="minorHAnsi"/>
                <w:sz w:val="24"/>
                <w:szCs w:val="24"/>
              </w:rPr>
              <w:t>aan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mileu</w:t>
            </w:r>
            <w:proofErr w:type="spellEnd"/>
          </w:p>
        </w:tc>
        <w:tc>
          <w:tcPr>
            <w:tcW w:w="556" w:type="pct"/>
            <w:tcBorders>
              <w:bottom w:val="nil"/>
            </w:tcBorders>
          </w:tcPr>
          <w:p w:rsidR="0018296C" w:rsidRPr="0039550E" w:rsidRDefault="0039550E" w:rsidP="0039550E">
            <w:pPr>
              <w:pStyle w:val="Geenafstand"/>
              <w:rPr>
                <w:rFonts w:asciiTheme="minorHAnsi" w:hAnsiTheme="minorHAnsi" w:cstheme="minorHAnsi"/>
                <w:sz w:val="24"/>
                <w:szCs w:val="24"/>
              </w:rPr>
            </w:pPr>
            <w:proofErr w:type="spellStart"/>
            <w:r>
              <w:rPr>
                <w:rFonts w:asciiTheme="minorHAnsi" w:hAnsiTheme="minorHAnsi" w:cstheme="minorHAnsi"/>
                <w:sz w:val="24"/>
                <w:szCs w:val="24"/>
              </w:rPr>
              <w:t>Verke</w:t>
            </w:r>
            <w:r w:rsidR="0018296C" w:rsidRPr="0039550E">
              <w:rPr>
                <w:rFonts w:asciiTheme="minorHAnsi" w:hAnsiTheme="minorHAnsi" w:cstheme="minorHAnsi"/>
                <w:sz w:val="24"/>
                <w:szCs w:val="24"/>
              </w:rPr>
              <w:t>er</w:t>
            </w:r>
            <w:proofErr w:type="spellEnd"/>
          </w:p>
          <w:p w:rsidR="0018296C" w:rsidRPr="0039550E" w:rsidRDefault="0018296C" w:rsidP="0039550E">
            <w:pPr>
              <w:pStyle w:val="Geenafstand"/>
              <w:rPr>
                <w:rFonts w:asciiTheme="minorHAnsi" w:hAnsiTheme="minorHAnsi" w:cstheme="minorHAnsi"/>
                <w:sz w:val="24"/>
                <w:szCs w:val="24"/>
              </w:rPr>
            </w:pPr>
            <w:proofErr w:type="spellStart"/>
            <w:r w:rsidRPr="0039550E">
              <w:rPr>
                <w:rFonts w:asciiTheme="minorHAnsi" w:hAnsiTheme="minorHAnsi" w:cstheme="minorHAnsi"/>
                <w:sz w:val="24"/>
                <w:szCs w:val="24"/>
              </w:rPr>
              <w:t>komt</w:t>
            </w:r>
            <w:proofErr w:type="spellEnd"/>
            <w:r w:rsidRPr="0039550E">
              <w:rPr>
                <w:rFonts w:asciiTheme="minorHAnsi" w:hAnsiTheme="minorHAnsi" w:cstheme="minorHAnsi"/>
                <w:sz w:val="24"/>
                <w:szCs w:val="24"/>
              </w:rPr>
              <w:t xml:space="preserve"> </w:t>
            </w:r>
            <w:proofErr w:type="spellStart"/>
            <w:r w:rsidRPr="0039550E">
              <w:rPr>
                <w:rFonts w:asciiTheme="minorHAnsi" w:hAnsiTheme="minorHAnsi" w:cstheme="minorHAnsi"/>
                <w:sz w:val="24"/>
                <w:szCs w:val="24"/>
              </w:rPr>
              <w:t>na</w:t>
            </w:r>
            <w:proofErr w:type="spellEnd"/>
            <w:r w:rsidR="0039550E">
              <w:rPr>
                <w:rFonts w:asciiTheme="minorHAnsi" w:hAnsiTheme="minorHAnsi" w:cstheme="minorHAnsi"/>
                <w:sz w:val="24"/>
                <w:szCs w:val="24"/>
              </w:rPr>
              <w:t xml:space="preserve"> </w:t>
            </w:r>
            <w:proofErr w:type="spellStart"/>
            <w:r w:rsidR="0039550E">
              <w:rPr>
                <w:rFonts w:asciiTheme="minorHAnsi" w:hAnsiTheme="minorHAnsi" w:cstheme="minorHAnsi"/>
                <w:sz w:val="24"/>
                <w:szCs w:val="24"/>
              </w:rPr>
              <w:t>landschap</w:t>
            </w:r>
            <w:proofErr w:type="spellEnd"/>
          </w:p>
        </w:tc>
        <w:tc>
          <w:tcPr>
            <w:tcW w:w="556" w:type="pct"/>
            <w:tcBorders>
              <w:bottom w:val="nil"/>
            </w:tcBorders>
          </w:tcPr>
          <w:p w:rsidR="0018296C" w:rsidRPr="0039550E" w:rsidRDefault="0018296C" w:rsidP="0039550E">
            <w:pPr>
              <w:pStyle w:val="Geenafstand"/>
              <w:rPr>
                <w:rFonts w:asciiTheme="minorHAnsi" w:hAnsiTheme="minorHAnsi" w:cstheme="minorHAnsi"/>
                <w:sz w:val="24"/>
                <w:szCs w:val="24"/>
                <w:lang w:val="nl-NL"/>
              </w:rPr>
            </w:pPr>
            <w:r w:rsidRPr="0039550E">
              <w:rPr>
                <w:rFonts w:asciiTheme="minorHAnsi" w:hAnsiTheme="minorHAnsi" w:cstheme="minorHAnsi"/>
                <w:sz w:val="24"/>
                <w:szCs w:val="24"/>
                <w:lang w:val="nl-NL"/>
              </w:rPr>
              <w:t>Moet goed</w:t>
            </w:r>
          </w:p>
          <w:p w:rsidR="0018296C" w:rsidRPr="0039550E" w:rsidRDefault="0039550E" w:rsidP="0039550E">
            <w:pPr>
              <w:pStyle w:val="Geenafstand"/>
              <w:rPr>
                <w:rFonts w:asciiTheme="minorHAnsi" w:hAnsiTheme="minorHAnsi" w:cstheme="minorHAnsi"/>
                <w:sz w:val="24"/>
                <w:szCs w:val="24"/>
                <w:lang w:val="nl-NL"/>
              </w:rPr>
            </w:pPr>
            <w:r w:rsidRPr="0039550E">
              <w:rPr>
                <w:rFonts w:asciiTheme="minorHAnsi" w:hAnsiTheme="minorHAnsi" w:cstheme="minorHAnsi"/>
                <w:w w:val="95"/>
                <w:sz w:val="24"/>
                <w:szCs w:val="24"/>
                <w:lang w:val="nl-NL"/>
              </w:rPr>
              <w:t>Gestimule</w:t>
            </w:r>
            <w:r w:rsidR="0018296C" w:rsidRPr="0039550E">
              <w:rPr>
                <w:rFonts w:asciiTheme="minorHAnsi" w:hAnsiTheme="minorHAnsi" w:cstheme="minorHAnsi"/>
                <w:sz w:val="24"/>
                <w:szCs w:val="24"/>
                <w:lang w:val="nl-NL"/>
              </w:rPr>
              <w:t>erd</w:t>
            </w:r>
            <w:r w:rsidRPr="0039550E">
              <w:rPr>
                <w:rFonts w:asciiTheme="minorHAnsi" w:hAnsiTheme="minorHAnsi" w:cstheme="minorHAnsi"/>
                <w:sz w:val="24"/>
                <w:szCs w:val="24"/>
                <w:lang w:val="nl-NL"/>
              </w:rPr>
              <w:t xml:space="preserve"> worden ten kost van auto</w:t>
            </w:r>
          </w:p>
        </w:tc>
        <w:tc>
          <w:tcPr>
            <w:tcW w:w="556" w:type="pct"/>
            <w:tcBorders>
              <w:bottom w:val="nil"/>
            </w:tcBorders>
          </w:tcPr>
          <w:p w:rsidR="0018296C" w:rsidRPr="0039550E" w:rsidRDefault="0018296C" w:rsidP="0039550E">
            <w:pPr>
              <w:pStyle w:val="Geenafstand"/>
              <w:rPr>
                <w:rFonts w:asciiTheme="minorHAnsi" w:hAnsiTheme="minorHAnsi" w:cstheme="minorHAnsi"/>
                <w:sz w:val="24"/>
                <w:szCs w:val="24"/>
              </w:rPr>
            </w:pPr>
            <w:proofErr w:type="spellStart"/>
            <w:r w:rsidRPr="0039550E">
              <w:rPr>
                <w:rFonts w:asciiTheme="minorHAnsi" w:hAnsiTheme="minorHAnsi" w:cstheme="minorHAnsi"/>
                <w:sz w:val="24"/>
                <w:szCs w:val="24"/>
              </w:rPr>
              <w:t>Vooral</w:t>
            </w:r>
            <w:proofErr w:type="spellEnd"/>
            <w:r w:rsidRPr="0039550E">
              <w:rPr>
                <w:rFonts w:asciiTheme="minorHAnsi" w:hAnsiTheme="minorHAnsi" w:cstheme="minorHAnsi"/>
                <w:sz w:val="24"/>
                <w:szCs w:val="24"/>
              </w:rPr>
              <w:t xml:space="preserve"> op </w:t>
            </w:r>
            <w:proofErr w:type="spellStart"/>
            <w:r w:rsidRPr="0039550E">
              <w:rPr>
                <w:rFonts w:asciiTheme="minorHAnsi" w:hAnsiTheme="minorHAnsi" w:cstheme="minorHAnsi"/>
                <w:w w:val="95"/>
                <w:sz w:val="24"/>
                <w:szCs w:val="24"/>
              </w:rPr>
              <w:t>milieuver</w:t>
            </w:r>
            <w:r w:rsidR="0039550E">
              <w:rPr>
                <w:rFonts w:asciiTheme="minorHAnsi" w:hAnsiTheme="minorHAnsi" w:cstheme="minorHAnsi"/>
                <w:w w:val="95"/>
                <w:sz w:val="24"/>
                <w:szCs w:val="24"/>
              </w:rPr>
              <w:t>vuilende</w:t>
            </w:r>
            <w:proofErr w:type="spellEnd"/>
            <w:r w:rsidR="0039550E">
              <w:rPr>
                <w:rFonts w:asciiTheme="minorHAnsi" w:hAnsiTheme="minorHAnsi" w:cstheme="minorHAnsi"/>
                <w:w w:val="95"/>
                <w:sz w:val="24"/>
                <w:szCs w:val="24"/>
              </w:rPr>
              <w:t xml:space="preserve"> </w:t>
            </w:r>
            <w:proofErr w:type="spellStart"/>
            <w:r w:rsidR="0039550E">
              <w:rPr>
                <w:rFonts w:asciiTheme="minorHAnsi" w:hAnsiTheme="minorHAnsi" w:cstheme="minorHAnsi"/>
                <w:w w:val="95"/>
                <w:sz w:val="24"/>
                <w:szCs w:val="24"/>
              </w:rPr>
              <w:t>zaken</w:t>
            </w:r>
            <w:proofErr w:type="spellEnd"/>
          </w:p>
          <w:p w:rsidR="0018296C" w:rsidRPr="0039550E" w:rsidRDefault="0018296C" w:rsidP="0039550E">
            <w:pPr>
              <w:pStyle w:val="Geenafstand"/>
              <w:rPr>
                <w:rFonts w:asciiTheme="minorHAnsi" w:hAnsiTheme="minorHAnsi" w:cstheme="minorHAnsi"/>
                <w:sz w:val="24"/>
                <w:szCs w:val="24"/>
              </w:rPr>
            </w:pPr>
            <w:r w:rsidRPr="0039550E">
              <w:rPr>
                <w:rFonts w:asciiTheme="minorHAnsi" w:hAnsiTheme="minorHAnsi" w:cstheme="minorHAnsi"/>
                <w:w w:val="99"/>
                <w:sz w:val="24"/>
                <w:szCs w:val="24"/>
              </w:rPr>
              <w:t>-</w:t>
            </w:r>
          </w:p>
        </w:tc>
        <w:tc>
          <w:tcPr>
            <w:tcW w:w="554" w:type="pct"/>
          </w:tcPr>
          <w:p w:rsidR="0018296C" w:rsidRPr="0039550E" w:rsidRDefault="0018296C" w:rsidP="0039550E">
            <w:pPr>
              <w:pStyle w:val="Geenafstand"/>
              <w:rPr>
                <w:rFonts w:asciiTheme="minorHAnsi" w:hAnsiTheme="minorHAnsi" w:cstheme="minorHAnsi"/>
                <w:sz w:val="24"/>
                <w:szCs w:val="24"/>
              </w:rPr>
            </w:pPr>
          </w:p>
        </w:tc>
      </w:tr>
      <w:tr w:rsidR="0039550E" w:rsidRPr="0039550E" w:rsidTr="00CA0313">
        <w:trPr>
          <w:trHeight w:val="924"/>
          <w:jc w:val="center"/>
        </w:trPr>
        <w:tc>
          <w:tcPr>
            <w:tcW w:w="555" w:type="pct"/>
          </w:tcPr>
          <w:p w:rsidR="0018296C" w:rsidRPr="0039550E" w:rsidRDefault="0018296C" w:rsidP="0039550E">
            <w:pPr>
              <w:pStyle w:val="Geenafstand"/>
              <w:rPr>
                <w:rFonts w:asciiTheme="minorHAnsi" w:hAnsiTheme="minorHAnsi" w:cstheme="minorHAnsi"/>
                <w:b/>
                <w:sz w:val="24"/>
                <w:szCs w:val="24"/>
              </w:rPr>
            </w:pPr>
            <w:proofErr w:type="spellStart"/>
            <w:r w:rsidRPr="0039550E">
              <w:rPr>
                <w:rFonts w:asciiTheme="minorHAnsi" w:hAnsiTheme="minorHAnsi" w:cstheme="minorHAnsi"/>
                <w:b/>
                <w:sz w:val="24"/>
                <w:szCs w:val="24"/>
              </w:rPr>
              <w:t>Liberaal</w:t>
            </w:r>
            <w:proofErr w:type="spellEnd"/>
          </w:p>
        </w:tc>
        <w:tc>
          <w:tcPr>
            <w:tcW w:w="556" w:type="pct"/>
            <w:tcBorders>
              <w:bottom w:val="single" w:sz="4" w:space="0" w:color="auto"/>
            </w:tcBorders>
          </w:tcPr>
          <w:p w:rsidR="0018296C" w:rsidRPr="0039550E" w:rsidRDefault="0039550E" w:rsidP="0039550E">
            <w:pPr>
              <w:pStyle w:val="Geenafstand"/>
              <w:rPr>
                <w:rFonts w:asciiTheme="minorHAnsi" w:hAnsiTheme="minorHAnsi" w:cstheme="minorHAnsi"/>
                <w:sz w:val="24"/>
                <w:szCs w:val="24"/>
                <w:lang w:val="nl-NL"/>
              </w:rPr>
            </w:pPr>
            <w:r w:rsidRPr="0039550E">
              <w:rPr>
                <w:rFonts w:asciiTheme="minorHAnsi" w:hAnsiTheme="minorHAnsi" w:cstheme="minorHAnsi"/>
                <w:w w:val="95"/>
                <w:sz w:val="24"/>
                <w:szCs w:val="24"/>
                <w:lang w:val="nl-NL"/>
              </w:rPr>
              <w:t>Segregati</w:t>
            </w:r>
            <w:r w:rsidR="0018296C" w:rsidRPr="0039550E">
              <w:rPr>
                <w:rFonts w:asciiTheme="minorHAnsi" w:hAnsiTheme="minorHAnsi" w:cstheme="minorHAnsi"/>
                <w:sz w:val="24"/>
                <w:szCs w:val="24"/>
                <w:lang w:val="nl-NL"/>
              </w:rPr>
              <w:t>e</w:t>
            </w:r>
          </w:p>
          <w:p w:rsidR="0018296C" w:rsidRPr="0039550E" w:rsidRDefault="0018296C" w:rsidP="0039550E">
            <w:pPr>
              <w:pStyle w:val="Geenafstand"/>
              <w:rPr>
                <w:rFonts w:asciiTheme="minorHAnsi" w:hAnsiTheme="minorHAnsi" w:cstheme="minorHAnsi"/>
                <w:sz w:val="24"/>
                <w:szCs w:val="24"/>
                <w:lang w:val="nl-NL"/>
              </w:rPr>
            </w:pPr>
            <w:r w:rsidRPr="0039550E">
              <w:rPr>
                <w:rFonts w:asciiTheme="minorHAnsi" w:hAnsiTheme="minorHAnsi" w:cstheme="minorHAnsi"/>
                <w:sz w:val="24"/>
                <w:szCs w:val="24"/>
                <w:lang w:val="nl-NL"/>
              </w:rPr>
              <w:t>mag,</w:t>
            </w:r>
            <w:r w:rsidR="0039550E" w:rsidRPr="0039550E">
              <w:rPr>
                <w:rFonts w:asciiTheme="minorHAnsi" w:hAnsiTheme="minorHAnsi" w:cstheme="minorHAnsi"/>
                <w:sz w:val="24"/>
                <w:szCs w:val="24"/>
                <w:lang w:val="nl-NL"/>
              </w:rPr>
              <w:t xml:space="preserve"> ruimte voor grote woningen </w:t>
            </w:r>
          </w:p>
        </w:tc>
        <w:tc>
          <w:tcPr>
            <w:tcW w:w="556" w:type="pct"/>
            <w:tcBorders>
              <w:bottom w:val="single" w:sz="4" w:space="0" w:color="auto"/>
            </w:tcBorders>
          </w:tcPr>
          <w:p w:rsidR="0018296C" w:rsidRPr="0039550E" w:rsidRDefault="0018296C" w:rsidP="0039550E">
            <w:pPr>
              <w:pStyle w:val="Geenafstand"/>
              <w:rPr>
                <w:rFonts w:asciiTheme="minorHAnsi" w:hAnsiTheme="minorHAnsi" w:cstheme="minorHAnsi"/>
                <w:sz w:val="24"/>
                <w:szCs w:val="24"/>
                <w:lang w:val="nl-NL"/>
              </w:rPr>
            </w:pPr>
            <w:r w:rsidRPr="0039550E">
              <w:rPr>
                <w:rFonts w:asciiTheme="minorHAnsi" w:hAnsiTheme="minorHAnsi" w:cstheme="minorHAnsi"/>
                <w:sz w:val="24"/>
                <w:szCs w:val="24"/>
                <w:lang w:val="nl-NL"/>
              </w:rPr>
              <w:t>Alles mag, als er maar</w:t>
            </w:r>
            <w:r w:rsidR="0039550E">
              <w:rPr>
                <w:rFonts w:asciiTheme="minorHAnsi" w:hAnsiTheme="minorHAnsi" w:cstheme="minorHAnsi"/>
                <w:sz w:val="24"/>
                <w:szCs w:val="24"/>
                <w:lang w:val="nl-NL"/>
              </w:rPr>
              <w:t xml:space="preserve"> gewerkt wordt</w:t>
            </w:r>
          </w:p>
        </w:tc>
        <w:tc>
          <w:tcPr>
            <w:tcW w:w="556" w:type="pct"/>
            <w:tcBorders>
              <w:bottom w:val="single" w:sz="4" w:space="0" w:color="auto"/>
            </w:tcBorders>
          </w:tcPr>
          <w:p w:rsidR="0018296C" w:rsidRPr="0039550E" w:rsidRDefault="0039550E" w:rsidP="0039550E">
            <w:pPr>
              <w:pStyle w:val="Geenafstand"/>
              <w:rPr>
                <w:rFonts w:asciiTheme="minorHAnsi" w:hAnsiTheme="minorHAnsi" w:cstheme="minorHAnsi"/>
                <w:sz w:val="24"/>
                <w:szCs w:val="24"/>
              </w:rPr>
            </w:pPr>
            <w:proofErr w:type="spellStart"/>
            <w:r>
              <w:rPr>
                <w:rFonts w:asciiTheme="minorHAnsi" w:hAnsiTheme="minorHAnsi" w:cstheme="minorHAnsi"/>
                <w:w w:val="95"/>
                <w:sz w:val="24"/>
                <w:szCs w:val="24"/>
              </w:rPr>
              <w:t>Ondergeschik</w:t>
            </w:r>
            <w:r w:rsidR="0018296C" w:rsidRPr="0039550E">
              <w:rPr>
                <w:rFonts w:asciiTheme="minorHAnsi" w:hAnsiTheme="minorHAnsi" w:cstheme="minorHAnsi"/>
                <w:sz w:val="24"/>
                <w:szCs w:val="24"/>
              </w:rPr>
              <w:t>t</w:t>
            </w:r>
            <w:proofErr w:type="spellEnd"/>
          </w:p>
          <w:p w:rsidR="0018296C" w:rsidRPr="0039550E" w:rsidRDefault="0018296C" w:rsidP="0039550E">
            <w:pPr>
              <w:pStyle w:val="Geenafstand"/>
              <w:rPr>
                <w:rFonts w:asciiTheme="minorHAnsi" w:hAnsiTheme="minorHAnsi" w:cstheme="minorHAnsi"/>
                <w:sz w:val="24"/>
                <w:szCs w:val="24"/>
              </w:rPr>
            </w:pPr>
            <w:proofErr w:type="spellStart"/>
            <w:r w:rsidRPr="0039550E">
              <w:rPr>
                <w:rFonts w:asciiTheme="minorHAnsi" w:hAnsiTheme="minorHAnsi" w:cstheme="minorHAnsi"/>
                <w:sz w:val="24"/>
                <w:szCs w:val="24"/>
              </w:rPr>
              <w:t>aan</w:t>
            </w:r>
            <w:proofErr w:type="spellEnd"/>
            <w:r w:rsidRPr="0039550E">
              <w:rPr>
                <w:rFonts w:asciiTheme="minorHAnsi" w:hAnsiTheme="minorHAnsi" w:cstheme="minorHAnsi"/>
                <w:sz w:val="24"/>
                <w:szCs w:val="24"/>
              </w:rPr>
              <w:t xml:space="preserve"> </w:t>
            </w:r>
            <w:proofErr w:type="spellStart"/>
            <w:r w:rsidRPr="0039550E">
              <w:rPr>
                <w:rFonts w:asciiTheme="minorHAnsi" w:hAnsiTheme="minorHAnsi" w:cstheme="minorHAnsi"/>
                <w:sz w:val="24"/>
                <w:szCs w:val="24"/>
              </w:rPr>
              <w:t>economisch</w:t>
            </w:r>
            <w:proofErr w:type="spellEnd"/>
            <w:r w:rsidR="0039550E">
              <w:rPr>
                <w:rFonts w:asciiTheme="minorHAnsi" w:hAnsiTheme="minorHAnsi" w:cstheme="minorHAnsi"/>
                <w:sz w:val="24"/>
                <w:szCs w:val="24"/>
              </w:rPr>
              <w:t xml:space="preserve"> </w:t>
            </w:r>
            <w:proofErr w:type="spellStart"/>
            <w:r w:rsidR="0039550E">
              <w:rPr>
                <w:rFonts w:asciiTheme="minorHAnsi" w:hAnsiTheme="minorHAnsi" w:cstheme="minorHAnsi"/>
                <w:sz w:val="24"/>
                <w:szCs w:val="24"/>
              </w:rPr>
              <w:t>belang</w:t>
            </w:r>
            <w:proofErr w:type="spellEnd"/>
          </w:p>
        </w:tc>
        <w:tc>
          <w:tcPr>
            <w:tcW w:w="555" w:type="pct"/>
            <w:tcBorders>
              <w:bottom w:val="single" w:sz="4" w:space="0" w:color="auto"/>
            </w:tcBorders>
          </w:tcPr>
          <w:p w:rsidR="0018296C" w:rsidRPr="0039550E" w:rsidRDefault="0018296C" w:rsidP="0039550E">
            <w:pPr>
              <w:pStyle w:val="Geenafstand"/>
              <w:rPr>
                <w:rFonts w:asciiTheme="minorHAnsi" w:hAnsiTheme="minorHAnsi" w:cstheme="minorHAnsi"/>
                <w:sz w:val="24"/>
                <w:szCs w:val="24"/>
              </w:rPr>
            </w:pPr>
            <w:proofErr w:type="spellStart"/>
            <w:r w:rsidRPr="0039550E">
              <w:rPr>
                <w:rFonts w:asciiTheme="minorHAnsi" w:hAnsiTheme="minorHAnsi" w:cstheme="minorHAnsi"/>
                <w:sz w:val="24"/>
                <w:szCs w:val="24"/>
              </w:rPr>
              <w:t>Speerpunt</w:t>
            </w:r>
            <w:proofErr w:type="spellEnd"/>
          </w:p>
        </w:tc>
        <w:tc>
          <w:tcPr>
            <w:tcW w:w="556" w:type="pct"/>
            <w:tcBorders>
              <w:bottom w:val="single" w:sz="4" w:space="0" w:color="auto"/>
            </w:tcBorders>
          </w:tcPr>
          <w:p w:rsidR="0018296C" w:rsidRPr="0039550E" w:rsidRDefault="0018296C" w:rsidP="0039550E">
            <w:pPr>
              <w:pStyle w:val="Geenafstand"/>
              <w:rPr>
                <w:rFonts w:asciiTheme="minorHAnsi" w:hAnsiTheme="minorHAnsi" w:cstheme="minorHAnsi"/>
                <w:sz w:val="24"/>
                <w:szCs w:val="24"/>
                <w:lang w:val="nl-NL"/>
              </w:rPr>
            </w:pPr>
            <w:r w:rsidRPr="0039550E">
              <w:rPr>
                <w:rFonts w:asciiTheme="minorHAnsi" w:hAnsiTheme="minorHAnsi" w:cstheme="minorHAnsi"/>
                <w:w w:val="95"/>
                <w:sz w:val="24"/>
                <w:szCs w:val="24"/>
                <w:lang w:val="nl-NL"/>
              </w:rPr>
              <w:t xml:space="preserve">Ruim </w:t>
            </w:r>
            <w:r w:rsidRPr="0039550E">
              <w:rPr>
                <w:rFonts w:asciiTheme="minorHAnsi" w:hAnsiTheme="minorHAnsi" w:cstheme="minorHAnsi"/>
                <w:sz w:val="24"/>
                <w:szCs w:val="24"/>
                <w:lang w:val="nl-NL"/>
              </w:rPr>
              <w:t>baan</w:t>
            </w:r>
            <w:r w:rsidR="0039550E" w:rsidRPr="0039550E">
              <w:rPr>
                <w:rFonts w:asciiTheme="minorHAnsi" w:hAnsiTheme="minorHAnsi" w:cstheme="minorHAnsi"/>
                <w:sz w:val="24"/>
                <w:szCs w:val="24"/>
                <w:lang w:val="nl-NL"/>
              </w:rPr>
              <w:t xml:space="preserve"> voor al het verkeer</w:t>
            </w:r>
          </w:p>
        </w:tc>
        <w:tc>
          <w:tcPr>
            <w:tcW w:w="556" w:type="pct"/>
            <w:tcBorders>
              <w:bottom w:val="single" w:sz="4" w:space="0" w:color="auto"/>
            </w:tcBorders>
          </w:tcPr>
          <w:p w:rsidR="0018296C" w:rsidRPr="0039550E" w:rsidRDefault="0018296C" w:rsidP="0039550E">
            <w:pPr>
              <w:pStyle w:val="Geenafstand"/>
              <w:rPr>
                <w:rFonts w:asciiTheme="minorHAnsi" w:hAnsiTheme="minorHAnsi" w:cstheme="minorHAnsi"/>
                <w:sz w:val="24"/>
                <w:szCs w:val="24"/>
                <w:lang w:val="nl-NL"/>
              </w:rPr>
            </w:pPr>
            <w:r w:rsidRPr="0039550E">
              <w:rPr>
                <w:rFonts w:asciiTheme="minorHAnsi" w:hAnsiTheme="minorHAnsi" w:cstheme="minorHAnsi"/>
                <w:sz w:val="24"/>
                <w:szCs w:val="24"/>
                <w:lang w:val="nl-NL"/>
              </w:rPr>
              <w:t>Onder geschikt aan</w:t>
            </w:r>
            <w:r w:rsidR="0039550E" w:rsidRPr="0039550E">
              <w:rPr>
                <w:rFonts w:asciiTheme="minorHAnsi" w:hAnsiTheme="minorHAnsi" w:cstheme="minorHAnsi"/>
                <w:sz w:val="24"/>
                <w:szCs w:val="24"/>
                <w:lang w:val="nl-NL"/>
              </w:rPr>
              <w:t xml:space="preserve"> eigen vervoer</w:t>
            </w:r>
          </w:p>
        </w:tc>
        <w:tc>
          <w:tcPr>
            <w:tcW w:w="556" w:type="pct"/>
            <w:tcBorders>
              <w:bottom w:val="single" w:sz="4" w:space="0" w:color="auto"/>
            </w:tcBorders>
          </w:tcPr>
          <w:p w:rsidR="0018296C" w:rsidRPr="0039550E" w:rsidRDefault="0018296C" w:rsidP="0039550E">
            <w:pPr>
              <w:pStyle w:val="Geenafstand"/>
              <w:rPr>
                <w:rFonts w:asciiTheme="minorHAnsi" w:hAnsiTheme="minorHAnsi" w:cstheme="minorHAnsi"/>
                <w:sz w:val="24"/>
                <w:szCs w:val="24"/>
                <w:lang w:val="nl-NL"/>
              </w:rPr>
            </w:pPr>
            <w:r w:rsidRPr="0039550E">
              <w:rPr>
                <w:rFonts w:asciiTheme="minorHAnsi" w:hAnsiTheme="minorHAnsi" w:cstheme="minorHAnsi"/>
                <w:sz w:val="24"/>
                <w:szCs w:val="24"/>
                <w:lang w:val="nl-NL"/>
              </w:rPr>
              <w:t>Zo min mogelijk</w:t>
            </w:r>
            <w:r w:rsidR="0039550E" w:rsidRPr="0039550E">
              <w:rPr>
                <w:rFonts w:asciiTheme="minorHAnsi" w:hAnsiTheme="minorHAnsi" w:cstheme="minorHAnsi"/>
                <w:sz w:val="24"/>
                <w:szCs w:val="24"/>
                <w:lang w:val="nl-NL"/>
              </w:rPr>
              <w:t xml:space="preserve"> </w:t>
            </w:r>
            <w:r w:rsidR="0039550E">
              <w:rPr>
                <w:rFonts w:asciiTheme="minorHAnsi" w:hAnsiTheme="minorHAnsi" w:cstheme="minorHAnsi"/>
                <w:sz w:val="24"/>
                <w:szCs w:val="24"/>
                <w:lang w:val="nl-NL"/>
              </w:rPr>
              <w:t xml:space="preserve">belastingen voor </w:t>
            </w:r>
            <w:proofErr w:type="spellStart"/>
            <w:r w:rsidR="0039550E">
              <w:rPr>
                <w:rFonts w:asciiTheme="minorHAnsi" w:hAnsiTheme="minorHAnsi" w:cstheme="minorHAnsi"/>
                <w:sz w:val="24"/>
                <w:szCs w:val="24"/>
                <w:lang w:val="nl-NL"/>
              </w:rPr>
              <w:t>werenden</w:t>
            </w:r>
            <w:proofErr w:type="spellEnd"/>
            <w:r w:rsidR="0039550E">
              <w:rPr>
                <w:rFonts w:asciiTheme="minorHAnsi" w:hAnsiTheme="minorHAnsi" w:cstheme="minorHAnsi"/>
                <w:sz w:val="24"/>
                <w:szCs w:val="24"/>
                <w:lang w:val="nl-NL"/>
              </w:rPr>
              <w:t xml:space="preserve"> en kleine zelfstandigen </w:t>
            </w:r>
          </w:p>
        </w:tc>
        <w:tc>
          <w:tcPr>
            <w:tcW w:w="554" w:type="pct"/>
            <w:tcBorders>
              <w:bottom w:val="single" w:sz="4" w:space="0" w:color="auto"/>
            </w:tcBorders>
          </w:tcPr>
          <w:p w:rsidR="0018296C" w:rsidRPr="0039550E" w:rsidRDefault="0018296C" w:rsidP="0039550E">
            <w:pPr>
              <w:pStyle w:val="Geenafstand"/>
              <w:rPr>
                <w:rFonts w:asciiTheme="minorHAnsi" w:hAnsiTheme="minorHAnsi" w:cstheme="minorHAnsi"/>
                <w:sz w:val="24"/>
                <w:szCs w:val="24"/>
                <w:lang w:val="nl-NL"/>
              </w:rPr>
            </w:pPr>
          </w:p>
        </w:tc>
      </w:tr>
      <w:tr w:rsidR="00CA0313" w:rsidRPr="0039550E" w:rsidTr="00CA0313">
        <w:trPr>
          <w:trHeight w:val="924"/>
          <w:jc w:val="center"/>
        </w:trPr>
        <w:tc>
          <w:tcPr>
            <w:tcW w:w="555" w:type="pct"/>
            <w:tcBorders>
              <w:right w:val="single" w:sz="4" w:space="0" w:color="auto"/>
            </w:tcBorders>
          </w:tcPr>
          <w:p w:rsidR="0018296C" w:rsidRPr="0039550E" w:rsidRDefault="0018296C" w:rsidP="0039550E">
            <w:pPr>
              <w:pStyle w:val="Geenafstand"/>
              <w:rPr>
                <w:rFonts w:asciiTheme="minorHAnsi" w:hAnsiTheme="minorHAnsi" w:cstheme="minorHAnsi"/>
                <w:b/>
                <w:sz w:val="24"/>
                <w:szCs w:val="24"/>
              </w:rPr>
            </w:pPr>
            <w:proofErr w:type="spellStart"/>
            <w:r w:rsidRPr="0039550E">
              <w:rPr>
                <w:rFonts w:asciiTheme="minorHAnsi" w:hAnsiTheme="minorHAnsi" w:cstheme="minorHAnsi"/>
                <w:b/>
                <w:sz w:val="24"/>
                <w:szCs w:val="24"/>
              </w:rPr>
              <w:t>Sociaal</w:t>
            </w:r>
            <w:proofErr w:type="spellEnd"/>
            <w:r w:rsidRPr="0039550E">
              <w:rPr>
                <w:rFonts w:asciiTheme="minorHAnsi" w:hAnsiTheme="minorHAnsi" w:cstheme="minorHAnsi"/>
                <w:b/>
                <w:sz w:val="24"/>
                <w:szCs w:val="24"/>
              </w:rPr>
              <w:t>/links</w:t>
            </w:r>
          </w:p>
        </w:tc>
        <w:tc>
          <w:tcPr>
            <w:tcW w:w="556" w:type="pct"/>
            <w:tcBorders>
              <w:top w:val="single" w:sz="4" w:space="0" w:color="auto"/>
              <w:left w:val="single" w:sz="4" w:space="0" w:color="auto"/>
              <w:bottom w:val="single" w:sz="4" w:space="0" w:color="auto"/>
              <w:right w:val="single" w:sz="4" w:space="0" w:color="auto"/>
            </w:tcBorders>
          </w:tcPr>
          <w:p w:rsidR="0018296C" w:rsidRPr="0039550E" w:rsidRDefault="0018296C" w:rsidP="0039550E">
            <w:pPr>
              <w:pStyle w:val="Geenafstand"/>
              <w:rPr>
                <w:rFonts w:asciiTheme="minorHAnsi" w:hAnsiTheme="minorHAnsi" w:cstheme="minorHAnsi"/>
                <w:sz w:val="24"/>
                <w:szCs w:val="24"/>
                <w:lang w:val="nl-NL"/>
              </w:rPr>
            </w:pPr>
            <w:r w:rsidRPr="0039550E">
              <w:rPr>
                <w:rFonts w:asciiTheme="minorHAnsi" w:hAnsiTheme="minorHAnsi" w:cstheme="minorHAnsi"/>
                <w:sz w:val="24"/>
                <w:szCs w:val="24"/>
                <w:lang w:val="nl-NL"/>
              </w:rPr>
              <w:t xml:space="preserve">Veel huur- en </w:t>
            </w:r>
            <w:r w:rsidRPr="0039550E">
              <w:rPr>
                <w:rFonts w:asciiTheme="minorHAnsi" w:hAnsiTheme="minorHAnsi" w:cstheme="minorHAnsi"/>
                <w:w w:val="95"/>
                <w:sz w:val="24"/>
                <w:szCs w:val="24"/>
                <w:lang w:val="nl-NL"/>
              </w:rPr>
              <w:t>sociale</w:t>
            </w:r>
            <w:r w:rsidR="0039550E" w:rsidRPr="0039550E">
              <w:rPr>
                <w:rFonts w:asciiTheme="minorHAnsi" w:hAnsiTheme="minorHAnsi" w:cstheme="minorHAnsi"/>
                <w:w w:val="95"/>
                <w:sz w:val="24"/>
                <w:szCs w:val="24"/>
                <w:lang w:val="nl-NL"/>
              </w:rPr>
              <w:t xml:space="preserve"> woningbouw</w:t>
            </w:r>
          </w:p>
        </w:tc>
        <w:tc>
          <w:tcPr>
            <w:tcW w:w="556" w:type="pct"/>
            <w:tcBorders>
              <w:top w:val="single" w:sz="4" w:space="0" w:color="auto"/>
              <w:left w:val="single" w:sz="4" w:space="0" w:color="auto"/>
              <w:bottom w:val="single" w:sz="4" w:space="0" w:color="auto"/>
              <w:right w:val="single" w:sz="4" w:space="0" w:color="auto"/>
            </w:tcBorders>
          </w:tcPr>
          <w:p w:rsidR="0018296C" w:rsidRPr="0039550E" w:rsidRDefault="0018296C" w:rsidP="0039550E">
            <w:pPr>
              <w:pStyle w:val="Geenafstand"/>
              <w:rPr>
                <w:rFonts w:asciiTheme="minorHAnsi" w:hAnsiTheme="minorHAnsi" w:cstheme="minorHAnsi"/>
                <w:sz w:val="24"/>
                <w:szCs w:val="24"/>
                <w:lang w:val="nl-NL"/>
              </w:rPr>
            </w:pPr>
            <w:r w:rsidRPr="0039550E">
              <w:rPr>
                <w:rFonts w:asciiTheme="minorHAnsi" w:hAnsiTheme="minorHAnsi" w:cstheme="minorHAnsi"/>
                <w:sz w:val="24"/>
                <w:szCs w:val="24"/>
                <w:lang w:val="nl-NL"/>
              </w:rPr>
              <w:t xml:space="preserve">Veel </w:t>
            </w:r>
            <w:r w:rsidR="0039550E" w:rsidRPr="0039550E">
              <w:rPr>
                <w:rFonts w:asciiTheme="minorHAnsi" w:hAnsiTheme="minorHAnsi" w:cstheme="minorHAnsi"/>
                <w:w w:val="95"/>
                <w:sz w:val="24"/>
                <w:szCs w:val="24"/>
                <w:lang w:val="nl-NL"/>
              </w:rPr>
              <w:t>onder</w:t>
            </w:r>
            <w:r w:rsidR="0039550E">
              <w:rPr>
                <w:rFonts w:asciiTheme="minorHAnsi" w:hAnsiTheme="minorHAnsi" w:cstheme="minorHAnsi"/>
                <w:w w:val="95"/>
                <w:sz w:val="24"/>
                <w:szCs w:val="24"/>
                <w:lang w:val="nl-NL"/>
              </w:rPr>
              <w:t xml:space="preserve">steuning bij 2 verdieners </w:t>
            </w:r>
          </w:p>
        </w:tc>
        <w:tc>
          <w:tcPr>
            <w:tcW w:w="556" w:type="pct"/>
            <w:tcBorders>
              <w:top w:val="single" w:sz="4" w:space="0" w:color="auto"/>
              <w:left w:val="single" w:sz="4" w:space="0" w:color="auto"/>
              <w:bottom w:val="single" w:sz="4" w:space="0" w:color="auto"/>
              <w:right w:val="single" w:sz="4" w:space="0" w:color="auto"/>
            </w:tcBorders>
          </w:tcPr>
          <w:p w:rsidR="0018296C" w:rsidRPr="0039550E" w:rsidRDefault="0018296C" w:rsidP="0039550E">
            <w:pPr>
              <w:pStyle w:val="Geenafstand"/>
              <w:rPr>
                <w:rFonts w:asciiTheme="minorHAnsi" w:hAnsiTheme="minorHAnsi" w:cstheme="minorHAnsi"/>
                <w:sz w:val="24"/>
                <w:szCs w:val="24"/>
                <w:lang w:val="nl-NL"/>
              </w:rPr>
            </w:pPr>
            <w:r w:rsidRPr="0039550E">
              <w:rPr>
                <w:rFonts w:asciiTheme="minorHAnsi" w:hAnsiTheme="minorHAnsi" w:cstheme="minorHAnsi"/>
                <w:sz w:val="24"/>
                <w:szCs w:val="24"/>
                <w:lang w:val="nl-NL"/>
              </w:rPr>
              <w:t>Milieu moet op</w:t>
            </w:r>
          </w:p>
          <w:p w:rsidR="0018296C" w:rsidRPr="0039550E" w:rsidRDefault="0018296C" w:rsidP="0039550E">
            <w:pPr>
              <w:pStyle w:val="Geenafstand"/>
              <w:rPr>
                <w:rFonts w:asciiTheme="minorHAnsi" w:hAnsiTheme="minorHAnsi" w:cstheme="minorHAnsi"/>
                <w:sz w:val="24"/>
                <w:szCs w:val="24"/>
                <w:lang w:val="nl-NL"/>
              </w:rPr>
            </w:pPr>
            <w:r w:rsidRPr="0039550E">
              <w:rPr>
                <w:rFonts w:asciiTheme="minorHAnsi" w:hAnsiTheme="minorHAnsi" w:cstheme="minorHAnsi"/>
                <w:sz w:val="24"/>
                <w:szCs w:val="24"/>
                <w:lang w:val="nl-NL"/>
              </w:rPr>
              <w:t>alle fronten</w:t>
            </w:r>
            <w:r w:rsidR="0039550E">
              <w:rPr>
                <w:rFonts w:asciiTheme="minorHAnsi" w:hAnsiTheme="minorHAnsi" w:cstheme="minorHAnsi"/>
                <w:sz w:val="24"/>
                <w:szCs w:val="24"/>
                <w:lang w:val="nl-NL"/>
              </w:rPr>
              <w:t xml:space="preserve"> ondersteund worden </w:t>
            </w:r>
          </w:p>
        </w:tc>
        <w:tc>
          <w:tcPr>
            <w:tcW w:w="555" w:type="pct"/>
            <w:tcBorders>
              <w:top w:val="single" w:sz="4" w:space="0" w:color="auto"/>
              <w:left w:val="single" w:sz="4" w:space="0" w:color="auto"/>
              <w:bottom w:val="single" w:sz="4" w:space="0" w:color="auto"/>
              <w:right w:val="single" w:sz="4" w:space="0" w:color="auto"/>
            </w:tcBorders>
          </w:tcPr>
          <w:p w:rsidR="0018296C" w:rsidRPr="0039550E" w:rsidRDefault="0039550E" w:rsidP="0039550E">
            <w:pPr>
              <w:pStyle w:val="Geenafstand"/>
              <w:rPr>
                <w:rFonts w:asciiTheme="minorHAnsi" w:hAnsiTheme="minorHAnsi" w:cstheme="minorHAnsi"/>
                <w:sz w:val="24"/>
                <w:szCs w:val="24"/>
              </w:rPr>
            </w:pPr>
            <w:r>
              <w:rPr>
                <w:rFonts w:asciiTheme="minorHAnsi" w:hAnsiTheme="minorHAnsi" w:cstheme="minorHAnsi"/>
                <w:sz w:val="24"/>
                <w:szCs w:val="24"/>
              </w:rPr>
              <w:t xml:space="preserve">Milieu is </w:t>
            </w:r>
            <w:proofErr w:type="spellStart"/>
            <w:r>
              <w:rPr>
                <w:rFonts w:asciiTheme="minorHAnsi" w:hAnsiTheme="minorHAnsi" w:cstheme="minorHAnsi"/>
                <w:sz w:val="24"/>
                <w:szCs w:val="24"/>
              </w:rPr>
              <w:t>belangrijke</w:t>
            </w:r>
            <w:r w:rsidR="0018296C" w:rsidRPr="0039550E">
              <w:rPr>
                <w:rFonts w:asciiTheme="minorHAnsi" w:hAnsiTheme="minorHAnsi" w:cstheme="minorHAnsi"/>
                <w:sz w:val="24"/>
                <w:szCs w:val="24"/>
              </w:rPr>
              <w:t>r</w:t>
            </w:r>
            <w:proofErr w:type="spellEnd"/>
          </w:p>
        </w:tc>
        <w:tc>
          <w:tcPr>
            <w:tcW w:w="556" w:type="pct"/>
            <w:tcBorders>
              <w:top w:val="single" w:sz="4" w:space="0" w:color="auto"/>
              <w:left w:val="single" w:sz="4" w:space="0" w:color="auto"/>
              <w:bottom w:val="single" w:sz="4" w:space="0" w:color="auto"/>
              <w:right w:val="single" w:sz="4" w:space="0" w:color="auto"/>
            </w:tcBorders>
          </w:tcPr>
          <w:p w:rsidR="0018296C" w:rsidRPr="0039550E" w:rsidRDefault="0018296C" w:rsidP="0039550E">
            <w:pPr>
              <w:pStyle w:val="Geenafstand"/>
              <w:rPr>
                <w:rFonts w:asciiTheme="minorHAnsi" w:hAnsiTheme="minorHAnsi" w:cstheme="minorHAnsi"/>
                <w:sz w:val="24"/>
                <w:szCs w:val="24"/>
              </w:rPr>
            </w:pPr>
            <w:proofErr w:type="spellStart"/>
            <w:r w:rsidRPr="0039550E">
              <w:rPr>
                <w:rFonts w:asciiTheme="minorHAnsi" w:hAnsiTheme="minorHAnsi" w:cstheme="minorHAnsi"/>
                <w:sz w:val="24"/>
                <w:szCs w:val="24"/>
              </w:rPr>
              <w:t>Verkeer</w:t>
            </w:r>
            <w:proofErr w:type="spellEnd"/>
            <w:r w:rsidRPr="0039550E">
              <w:rPr>
                <w:rFonts w:asciiTheme="minorHAnsi" w:hAnsiTheme="minorHAnsi" w:cstheme="minorHAnsi"/>
                <w:sz w:val="24"/>
                <w:szCs w:val="24"/>
              </w:rPr>
              <w:t xml:space="preserve"> </w:t>
            </w:r>
            <w:proofErr w:type="spellStart"/>
            <w:r w:rsidRPr="0039550E">
              <w:rPr>
                <w:rFonts w:asciiTheme="minorHAnsi" w:hAnsiTheme="minorHAnsi" w:cstheme="minorHAnsi"/>
                <w:sz w:val="24"/>
                <w:szCs w:val="24"/>
              </w:rPr>
              <w:t>moet</w:t>
            </w:r>
            <w:proofErr w:type="spellEnd"/>
            <w:r w:rsidR="0039550E">
              <w:rPr>
                <w:rFonts w:asciiTheme="minorHAnsi" w:hAnsiTheme="minorHAnsi" w:cstheme="minorHAnsi"/>
                <w:sz w:val="24"/>
                <w:szCs w:val="24"/>
              </w:rPr>
              <w:t xml:space="preserve"> </w:t>
            </w:r>
            <w:proofErr w:type="spellStart"/>
            <w:r w:rsidR="0039550E">
              <w:rPr>
                <w:rFonts w:asciiTheme="minorHAnsi" w:hAnsiTheme="minorHAnsi" w:cstheme="minorHAnsi"/>
                <w:sz w:val="24"/>
                <w:szCs w:val="24"/>
              </w:rPr>
              <w:t>tergedrongen</w:t>
            </w:r>
            <w:proofErr w:type="spellEnd"/>
            <w:r w:rsidR="0039550E">
              <w:rPr>
                <w:rFonts w:asciiTheme="minorHAnsi" w:hAnsiTheme="minorHAnsi" w:cstheme="minorHAnsi"/>
                <w:sz w:val="24"/>
                <w:szCs w:val="24"/>
              </w:rPr>
              <w:t xml:space="preserve"> </w:t>
            </w:r>
            <w:proofErr w:type="spellStart"/>
            <w:r w:rsidR="0039550E">
              <w:rPr>
                <w:rFonts w:asciiTheme="minorHAnsi" w:hAnsiTheme="minorHAnsi" w:cstheme="minorHAnsi"/>
                <w:sz w:val="24"/>
                <w:szCs w:val="24"/>
              </w:rPr>
              <w:t>worden</w:t>
            </w:r>
            <w:proofErr w:type="spellEnd"/>
          </w:p>
        </w:tc>
        <w:tc>
          <w:tcPr>
            <w:tcW w:w="556" w:type="pct"/>
            <w:tcBorders>
              <w:top w:val="single" w:sz="4" w:space="0" w:color="auto"/>
              <w:left w:val="single" w:sz="4" w:space="0" w:color="auto"/>
              <w:bottom w:val="single" w:sz="4" w:space="0" w:color="auto"/>
              <w:right w:val="single" w:sz="4" w:space="0" w:color="auto"/>
            </w:tcBorders>
          </w:tcPr>
          <w:p w:rsidR="0018296C" w:rsidRPr="0039550E" w:rsidRDefault="0018296C" w:rsidP="0039550E">
            <w:pPr>
              <w:pStyle w:val="Geenafstand"/>
              <w:rPr>
                <w:rFonts w:asciiTheme="minorHAnsi" w:hAnsiTheme="minorHAnsi" w:cstheme="minorHAnsi"/>
                <w:sz w:val="24"/>
                <w:szCs w:val="24"/>
              </w:rPr>
            </w:pPr>
            <w:proofErr w:type="spellStart"/>
            <w:r w:rsidRPr="0039550E">
              <w:rPr>
                <w:rFonts w:asciiTheme="minorHAnsi" w:hAnsiTheme="minorHAnsi" w:cstheme="minorHAnsi"/>
                <w:w w:val="95"/>
                <w:sz w:val="24"/>
                <w:szCs w:val="24"/>
              </w:rPr>
              <w:t>Openbaar</w:t>
            </w:r>
            <w:proofErr w:type="spellEnd"/>
            <w:r w:rsidRPr="0039550E">
              <w:rPr>
                <w:rFonts w:asciiTheme="minorHAnsi" w:hAnsiTheme="minorHAnsi" w:cstheme="minorHAnsi"/>
                <w:w w:val="95"/>
                <w:sz w:val="24"/>
                <w:szCs w:val="24"/>
              </w:rPr>
              <w:t xml:space="preserve"> </w:t>
            </w:r>
            <w:proofErr w:type="spellStart"/>
            <w:r w:rsidRPr="0039550E">
              <w:rPr>
                <w:rFonts w:asciiTheme="minorHAnsi" w:hAnsiTheme="minorHAnsi" w:cstheme="minorHAnsi"/>
                <w:sz w:val="24"/>
                <w:szCs w:val="24"/>
              </w:rPr>
              <w:t>vervoer</w:t>
            </w:r>
            <w:proofErr w:type="spellEnd"/>
            <w:r w:rsidRPr="0039550E">
              <w:rPr>
                <w:rFonts w:asciiTheme="minorHAnsi" w:hAnsiTheme="minorHAnsi" w:cstheme="minorHAnsi"/>
                <w:sz w:val="24"/>
                <w:szCs w:val="24"/>
              </w:rPr>
              <w:t xml:space="preserve"> </w:t>
            </w:r>
            <w:proofErr w:type="spellStart"/>
            <w:r w:rsidRPr="0039550E">
              <w:rPr>
                <w:rFonts w:asciiTheme="minorHAnsi" w:hAnsiTheme="minorHAnsi" w:cstheme="minorHAnsi"/>
                <w:sz w:val="24"/>
                <w:szCs w:val="24"/>
              </w:rPr>
              <w:t>voor</w:t>
            </w:r>
            <w:proofErr w:type="spellEnd"/>
            <w:r w:rsidR="0039550E">
              <w:rPr>
                <w:rFonts w:asciiTheme="minorHAnsi" w:hAnsiTheme="minorHAnsi" w:cstheme="minorHAnsi"/>
                <w:sz w:val="24"/>
                <w:szCs w:val="24"/>
              </w:rPr>
              <w:t xml:space="preserve"> </w:t>
            </w:r>
            <w:proofErr w:type="spellStart"/>
            <w:r w:rsidR="0039550E">
              <w:rPr>
                <w:rFonts w:asciiTheme="minorHAnsi" w:hAnsiTheme="minorHAnsi" w:cstheme="minorHAnsi"/>
                <w:sz w:val="24"/>
                <w:szCs w:val="24"/>
              </w:rPr>
              <w:t>alles</w:t>
            </w:r>
            <w:proofErr w:type="spellEnd"/>
          </w:p>
        </w:tc>
        <w:tc>
          <w:tcPr>
            <w:tcW w:w="556" w:type="pct"/>
            <w:tcBorders>
              <w:top w:val="single" w:sz="4" w:space="0" w:color="auto"/>
              <w:left w:val="single" w:sz="4" w:space="0" w:color="auto"/>
              <w:bottom w:val="single" w:sz="4" w:space="0" w:color="auto"/>
              <w:right w:val="single" w:sz="4" w:space="0" w:color="auto"/>
            </w:tcBorders>
          </w:tcPr>
          <w:p w:rsidR="0018296C" w:rsidRPr="0039550E" w:rsidRDefault="0018296C" w:rsidP="0039550E">
            <w:pPr>
              <w:pStyle w:val="Geenafstand"/>
              <w:rPr>
                <w:rFonts w:asciiTheme="minorHAnsi" w:hAnsiTheme="minorHAnsi" w:cstheme="minorHAnsi"/>
                <w:sz w:val="24"/>
                <w:szCs w:val="24"/>
                <w:lang w:val="nl-NL"/>
              </w:rPr>
            </w:pPr>
            <w:r w:rsidRPr="0039550E">
              <w:rPr>
                <w:rFonts w:asciiTheme="minorHAnsi" w:hAnsiTheme="minorHAnsi" w:cstheme="minorHAnsi"/>
                <w:sz w:val="24"/>
                <w:szCs w:val="24"/>
                <w:lang w:val="nl-NL"/>
              </w:rPr>
              <w:t xml:space="preserve">De </w:t>
            </w:r>
            <w:proofErr w:type="spellStart"/>
            <w:r w:rsidRPr="0039550E">
              <w:rPr>
                <w:rFonts w:asciiTheme="minorHAnsi" w:hAnsiTheme="minorHAnsi" w:cstheme="minorHAnsi"/>
                <w:sz w:val="24"/>
                <w:szCs w:val="24"/>
                <w:lang w:val="nl-NL"/>
              </w:rPr>
              <w:t>armsten</w:t>
            </w:r>
            <w:proofErr w:type="spellEnd"/>
            <w:r w:rsidRPr="0039550E">
              <w:rPr>
                <w:rFonts w:asciiTheme="minorHAnsi" w:hAnsiTheme="minorHAnsi" w:cstheme="minorHAnsi"/>
                <w:sz w:val="24"/>
                <w:szCs w:val="24"/>
                <w:lang w:val="nl-NL"/>
              </w:rPr>
              <w:t xml:space="preserve"> moeten het</w:t>
            </w:r>
            <w:r w:rsidR="0039550E" w:rsidRPr="0039550E">
              <w:rPr>
                <w:rFonts w:asciiTheme="minorHAnsi" w:hAnsiTheme="minorHAnsi" w:cstheme="minorHAnsi"/>
                <w:sz w:val="24"/>
                <w:szCs w:val="24"/>
                <w:lang w:val="nl-NL"/>
              </w:rPr>
              <w:t xml:space="preserve"> minst betalen </w:t>
            </w:r>
          </w:p>
        </w:tc>
        <w:tc>
          <w:tcPr>
            <w:tcW w:w="554" w:type="pct"/>
            <w:tcBorders>
              <w:top w:val="single" w:sz="4" w:space="0" w:color="auto"/>
              <w:left w:val="single" w:sz="4" w:space="0" w:color="auto"/>
              <w:bottom w:val="single" w:sz="4" w:space="0" w:color="auto"/>
              <w:right w:val="single" w:sz="4" w:space="0" w:color="auto"/>
            </w:tcBorders>
          </w:tcPr>
          <w:p w:rsidR="0018296C" w:rsidRPr="0039550E" w:rsidRDefault="0018296C" w:rsidP="0039550E">
            <w:pPr>
              <w:pStyle w:val="Geenafstand"/>
              <w:rPr>
                <w:rFonts w:asciiTheme="minorHAnsi" w:hAnsiTheme="minorHAnsi" w:cstheme="minorHAnsi"/>
                <w:sz w:val="24"/>
                <w:szCs w:val="24"/>
                <w:lang w:val="nl-NL"/>
              </w:rPr>
            </w:pPr>
          </w:p>
        </w:tc>
      </w:tr>
    </w:tbl>
    <w:p w:rsidR="0018296C" w:rsidRDefault="0018296C" w:rsidP="0018296C">
      <w:pPr>
        <w:rPr>
          <w:sz w:val="2"/>
          <w:szCs w:val="2"/>
        </w:rPr>
        <w:sectPr w:rsidR="0018296C" w:rsidSect="0039550E">
          <w:pgSz w:w="16850" w:h="11920" w:orient="landscape"/>
          <w:pgMar w:top="993" w:right="1257" w:bottom="0" w:left="1480" w:header="688" w:footer="1282" w:gutter="0"/>
          <w:cols w:space="708"/>
          <w:docGrid w:linePitch="299"/>
        </w:sect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9"/>
        <w:gridCol w:w="917"/>
        <w:gridCol w:w="984"/>
        <w:gridCol w:w="798"/>
        <w:gridCol w:w="1265"/>
        <w:gridCol w:w="999"/>
        <w:gridCol w:w="2036"/>
        <w:gridCol w:w="1479"/>
        <w:gridCol w:w="2019"/>
      </w:tblGrid>
      <w:tr w:rsidR="00CA0313" w:rsidTr="00CA0313">
        <w:trPr>
          <w:trHeight w:val="1833"/>
        </w:trPr>
        <w:tc>
          <w:tcPr>
            <w:tcW w:w="3779" w:type="dxa"/>
          </w:tcPr>
          <w:p w:rsidR="0018296C" w:rsidRDefault="0018296C" w:rsidP="002E1C8D">
            <w:pPr>
              <w:pStyle w:val="TableParagraph"/>
              <w:spacing w:line="262" w:lineRule="exact"/>
              <w:rPr>
                <w:b/>
                <w:sz w:val="24"/>
              </w:rPr>
            </w:pPr>
            <w:proofErr w:type="spellStart"/>
            <w:r>
              <w:rPr>
                <w:b/>
                <w:sz w:val="24"/>
              </w:rPr>
              <w:lastRenderedPageBreak/>
              <w:t>Partijen</w:t>
            </w:r>
            <w:proofErr w:type="spellEnd"/>
          </w:p>
        </w:tc>
        <w:tc>
          <w:tcPr>
            <w:tcW w:w="917" w:type="dxa"/>
          </w:tcPr>
          <w:p w:rsidR="0018296C" w:rsidRDefault="0018296C" w:rsidP="002E1C8D">
            <w:pPr>
              <w:pStyle w:val="TableParagraph"/>
              <w:spacing w:before="107"/>
              <w:ind w:left="107"/>
              <w:rPr>
                <w:b/>
                <w:sz w:val="24"/>
              </w:rPr>
            </w:pPr>
            <w:proofErr w:type="spellStart"/>
            <w:r>
              <w:rPr>
                <w:b/>
                <w:sz w:val="24"/>
              </w:rPr>
              <w:t>Wonen</w:t>
            </w:r>
            <w:proofErr w:type="spellEnd"/>
          </w:p>
        </w:tc>
        <w:tc>
          <w:tcPr>
            <w:tcW w:w="984" w:type="dxa"/>
          </w:tcPr>
          <w:p w:rsidR="0018296C" w:rsidRDefault="0018296C" w:rsidP="002E1C8D">
            <w:pPr>
              <w:pStyle w:val="TableParagraph"/>
              <w:spacing w:before="108"/>
              <w:ind w:left="107"/>
              <w:rPr>
                <w:b/>
                <w:sz w:val="24"/>
              </w:rPr>
            </w:pPr>
            <w:proofErr w:type="spellStart"/>
            <w:r>
              <w:rPr>
                <w:b/>
                <w:sz w:val="24"/>
              </w:rPr>
              <w:t>Werken</w:t>
            </w:r>
            <w:proofErr w:type="spellEnd"/>
          </w:p>
        </w:tc>
        <w:tc>
          <w:tcPr>
            <w:tcW w:w="798" w:type="dxa"/>
          </w:tcPr>
          <w:p w:rsidR="0018296C" w:rsidRDefault="0018296C" w:rsidP="002E1C8D">
            <w:pPr>
              <w:pStyle w:val="TableParagraph"/>
              <w:spacing w:before="107"/>
              <w:ind w:left="107"/>
              <w:rPr>
                <w:b/>
                <w:sz w:val="24"/>
              </w:rPr>
            </w:pPr>
            <w:r>
              <w:rPr>
                <w:b/>
                <w:sz w:val="24"/>
              </w:rPr>
              <w:t>Milieu</w:t>
            </w:r>
          </w:p>
        </w:tc>
        <w:tc>
          <w:tcPr>
            <w:tcW w:w="1265" w:type="dxa"/>
          </w:tcPr>
          <w:p w:rsidR="0018296C" w:rsidRDefault="0018296C" w:rsidP="002E1C8D">
            <w:pPr>
              <w:pStyle w:val="TableParagraph"/>
              <w:spacing w:before="104"/>
              <w:ind w:left="107"/>
              <w:rPr>
                <w:b/>
                <w:sz w:val="24"/>
              </w:rPr>
            </w:pPr>
            <w:proofErr w:type="spellStart"/>
            <w:r>
              <w:rPr>
                <w:b/>
                <w:sz w:val="24"/>
              </w:rPr>
              <w:t>Economi</w:t>
            </w:r>
            <w:bookmarkStart w:id="0" w:name="_GoBack"/>
            <w:bookmarkEnd w:id="0"/>
            <w:r>
              <w:rPr>
                <w:b/>
                <w:sz w:val="24"/>
              </w:rPr>
              <w:t>e</w:t>
            </w:r>
            <w:proofErr w:type="spellEnd"/>
          </w:p>
        </w:tc>
        <w:tc>
          <w:tcPr>
            <w:tcW w:w="999" w:type="dxa"/>
          </w:tcPr>
          <w:p w:rsidR="0018296C" w:rsidRDefault="0018296C" w:rsidP="002E1C8D">
            <w:pPr>
              <w:pStyle w:val="TableParagraph"/>
              <w:spacing w:before="105"/>
              <w:ind w:left="107"/>
              <w:rPr>
                <w:b/>
                <w:sz w:val="24"/>
              </w:rPr>
            </w:pPr>
            <w:proofErr w:type="spellStart"/>
            <w:r>
              <w:rPr>
                <w:b/>
                <w:sz w:val="24"/>
              </w:rPr>
              <w:t>Verkeer</w:t>
            </w:r>
            <w:proofErr w:type="spellEnd"/>
          </w:p>
        </w:tc>
        <w:tc>
          <w:tcPr>
            <w:tcW w:w="2036" w:type="dxa"/>
          </w:tcPr>
          <w:p w:rsidR="0018296C" w:rsidRDefault="0018296C" w:rsidP="002E1C8D">
            <w:pPr>
              <w:pStyle w:val="TableParagraph"/>
              <w:spacing w:before="106" w:line="256" w:lineRule="auto"/>
              <w:ind w:left="107" w:right="585"/>
              <w:rPr>
                <w:b/>
                <w:sz w:val="24"/>
              </w:rPr>
            </w:pPr>
            <w:proofErr w:type="spellStart"/>
            <w:r>
              <w:rPr>
                <w:b/>
                <w:sz w:val="24"/>
              </w:rPr>
              <w:t>Openbaar</w:t>
            </w:r>
            <w:proofErr w:type="spellEnd"/>
            <w:r>
              <w:rPr>
                <w:b/>
                <w:sz w:val="24"/>
              </w:rPr>
              <w:t xml:space="preserve"> </w:t>
            </w:r>
            <w:proofErr w:type="spellStart"/>
            <w:r>
              <w:rPr>
                <w:b/>
                <w:sz w:val="24"/>
              </w:rPr>
              <w:t>vervoer</w:t>
            </w:r>
            <w:proofErr w:type="spellEnd"/>
          </w:p>
        </w:tc>
        <w:tc>
          <w:tcPr>
            <w:tcW w:w="1479" w:type="dxa"/>
          </w:tcPr>
          <w:p w:rsidR="0018296C" w:rsidRDefault="0018296C" w:rsidP="002E1C8D">
            <w:pPr>
              <w:pStyle w:val="TableParagraph"/>
              <w:spacing w:before="90"/>
              <w:ind w:left="107"/>
              <w:rPr>
                <w:b/>
                <w:sz w:val="24"/>
              </w:rPr>
            </w:pPr>
            <w:proofErr w:type="spellStart"/>
            <w:r>
              <w:rPr>
                <w:b/>
                <w:sz w:val="24"/>
              </w:rPr>
              <w:t>Belastingen</w:t>
            </w:r>
            <w:proofErr w:type="spellEnd"/>
          </w:p>
        </w:tc>
        <w:tc>
          <w:tcPr>
            <w:tcW w:w="2019" w:type="dxa"/>
          </w:tcPr>
          <w:p w:rsidR="0018296C" w:rsidRDefault="0018296C" w:rsidP="002E1C8D">
            <w:pPr>
              <w:pStyle w:val="TableParagraph"/>
              <w:spacing w:before="90" w:line="254" w:lineRule="auto"/>
              <w:ind w:left="107" w:right="492"/>
              <w:rPr>
                <w:b/>
                <w:sz w:val="24"/>
              </w:rPr>
            </w:pPr>
            <w:proofErr w:type="spellStart"/>
            <w:r>
              <w:rPr>
                <w:b/>
                <w:sz w:val="24"/>
              </w:rPr>
              <w:t>Mijn</w:t>
            </w:r>
            <w:proofErr w:type="spellEnd"/>
            <w:r>
              <w:rPr>
                <w:b/>
                <w:sz w:val="24"/>
              </w:rPr>
              <w:t xml:space="preserve"> </w:t>
            </w:r>
            <w:proofErr w:type="spellStart"/>
            <w:r>
              <w:rPr>
                <w:b/>
                <w:sz w:val="24"/>
              </w:rPr>
              <w:t>keuze</w:t>
            </w:r>
            <w:proofErr w:type="spellEnd"/>
            <w:r>
              <w:rPr>
                <w:b/>
                <w:sz w:val="24"/>
              </w:rPr>
              <w:t xml:space="preserve"> </w:t>
            </w:r>
            <w:proofErr w:type="spellStart"/>
            <w:r>
              <w:rPr>
                <w:b/>
                <w:sz w:val="24"/>
              </w:rPr>
              <w:t>politieke</w:t>
            </w:r>
            <w:proofErr w:type="spellEnd"/>
            <w:r>
              <w:rPr>
                <w:b/>
                <w:sz w:val="24"/>
              </w:rPr>
              <w:t xml:space="preserve"> </w:t>
            </w:r>
            <w:proofErr w:type="spellStart"/>
            <w:r>
              <w:rPr>
                <w:b/>
                <w:sz w:val="24"/>
              </w:rPr>
              <w:t>partij</w:t>
            </w:r>
            <w:proofErr w:type="spellEnd"/>
          </w:p>
        </w:tc>
      </w:tr>
      <w:tr w:rsidR="00CA0313" w:rsidTr="00CA0313">
        <w:trPr>
          <w:trHeight w:val="2835"/>
        </w:trPr>
        <w:tc>
          <w:tcPr>
            <w:tcW w:w="3779" w:type="dxa"/>
          </w:tcPr>
          <w:p w:rsidR="0018296C" w:rsidRPr="0018296C" w:rsidRDefault="0018296C" w:rsidP="002E1C8D">
            <w:pPr>
              <w:pStyle w:val="TableParagraph"/>
              <w:spacing w:line="237" w:lineRule="auto"/>
              <w:ind w:right="358"/>
              <w:rPr>
                <w:sz w:val="24"/>
                <w:lang w:val="nl-NL"/>
              </w:rPr>
            </w:pPr>
            <w:r w:rsidRPr="0018296C">
              <w:rPr>
                <w:sz w:val="24"/>
                <w:lang w:val="nl-NL"/>
              </w:rPr>
              <w:t>De door jou zelf opgerichte partij. Geef je eigen ideeën weer per item, mag ook op een aparte bijlage</w:t>
            </w:r>
          </w:p>
        </w:tc>
        <w:tc>
          <w:tcPr>
            <w:tcW w:w="917" w:type="dxa"/>
          </w:tcPr>
          <w:p w:rsidR="0018296C" w:rsidRPr="0018296C" w:rsidRDefault="0018296C" w:rsidP="002E1C8D">
            <w:pPr>
              <w:pStyle w:val="TableParagraph"/>
              <w:ind w:left="0"/>
              <w:rPr>
                <w:rFonts w:ascii="Times New Roman"/>
                <w:sz w:val="20"/>
                <w:lang w:val="nl-NL"/>
              </w:rPr>
            </w:pPr>
          </w:p>
        </w:tc>
        <w:tc>
          <w:tcPr>
            <w:tcW w:w="984" w:type="dxa"/>
          </w:tcPr>
          <w:p w:rsidR="0018296C" w:rsidRPr="0018296C" w:rsidRDefault="0018296C" w:rsidP="002E1C8D">
            <w:pPr>
              <w:pStyle w:val="TableParagraph"/>
              <w:ind w:left="0"/>
              <w:rPr>
                <w:rFonts w:ascii="Times New Roman"/>
                <w:sz w:val="20"/>
                <w:lang w:val="nl-NL"/>
              </w:rPr>
            </w:pPr>
          </w:p>
        </w:tc>
        <w:tc>
          <w:tcPr>
            <w:tcW w:w="798" w:type="dxa"/>
          </w:tcPr>
          <w:p w:rsidR="0018296C" w:rsidRPr="0018296C" w:rsidRDefault="0018296C" w:rsidP="002E1C8D">
            <w:pPr>
              <w:pStyle w:val="TableParagraph"/>
              <w:ind w:left="0"/>
              <w:rPr>
                <w:rFonts w:ascii="Times New Roman"/>
                <w:sz w:val="20"/>
                <w:lang w:val="nl-NL"/>
              </w:rPr>
            </w:pPr>
          </w:p>
        </w:tc>
        <w:tc>
          <w:tcPr>
            <w:tcW w:w="1265" w:type="dxa"/>
          </w:tcPr>
          <w:p w:rsidR="0018296C" w:rsidRPr="0018296C" w:rsidRDefault="0018296C" w:rsidP="002E1C8D">
            <w:pPr>
              <w:pStyle w:val="TableParagraph"/>
              <w:ind w:left="0"/>
              <w:rPr>
                <w:rFonts w:ascii="Times New Roman"/>
                <w:sz w:val="20"/>
                <w:lang w:val="nl-NL"/>
              </w:rPr>
            </w:pPr>
          </w:p>
        </w:tc>
        <w:tc>
          <w:tcPr>
            <w:tcW w:w="999" w:type="dxa"/>
          </w:tcPr>
          <w:p w:rsidR="0018296C" w:rsidRPr="0018296C" w:rsidRDefault="0018296C" w:rsidP="002E1C8D">
            <w:pPr>
              <w:pStyle w:val="TableParagraph"/>
              <w:ind w:left="0"/>
              <w:rPr>
                <w:rFonts w:ascii="Times New Roman"/>
                <w:sz w:val="20"/>
                <w:lang w:val="nl-NL"/>
              </w:rPr>
            </w:pPr>
          </w:p>
        </w:tc>
        <w:tc>
          <w:tcPr>
            <w:tcW w:w="2036" w:type="dxa"/>
          </w:tcPr>
          <w:p w:rsidR="0018296C" w:rsidRPr="0018296C" w:rsidRDefault="0018296C" w:rsidP="002E1C8D">
            <w:pPr>
              <w:pStyle w:val="TableParagraph"/>
              <w:ind w:left="0"/>
              <w:rPr>
                <w:rFonts w:ascii="Times New Roman"/>
                <w:sz w:val="20"/>
                <w:lang w:val="nl-NL"/>
              </w:rPr>
            </w:pPr>
          </w:p>
        </w:tc>
        <w:tc>
          <w:tcPr>
            <w:tcW w:w="1479" w:type="dxa"/>
          </w:tcPr>
          <w:p w:rsidR="0018296C" w:rsidRPr="0018296C" w:rsidRDefault="0018296C" w:rsidP="002E1C8D">
            <w:pPr>
              <w:pStyle w:val="TableParagraph"/>
              <w:ind w:left="0"/>
              <w:rPr>
                <w:rFonts w:ascii="Times New Roman"/>
                <w:sz w:val="20"/>
                <w:lang w:val="nl-NL"/>
              </w:rPr>
            </w:pPr>
          </w:p>
        </w:tc>
        <w:tc>
          <w:tcPr>
            <w:tcW w:w="2019" w:type="dxa"/>
          </w:tcPr>
          <w:p w:rsidR="0018296C" w:rsidRPr="0018296C" w:rsidRDefault="0018296C" w:rsidP="002E1C8D">
            <w:pPr>
              <w:pStyle w:val="TableParagraph"/>
              <w:ind w:left="0"/>
              <w:rPr>
                <w:rFonts w:ascii="Times New Roman"/>
                <w:sz w:val="20"/>
                <w:lang w:val="nl-NL"/>
              </w:rPr>
            </w:pPr>
          </w:p>
        </w:tc>
      </w:tr>
      <w:tr w:rsidR="0018296C" w:rsidTr="00CA0313">
        <w:trPr>
          <w:trHeight w:val="3866"/>
        </w:trPr>
        <w:tc>
          <w:tcPr>
            <w:tcW w:w="14276" w:type="dxa"/>
            <w:gridSpan w:val="9"/>
          </w:tcPr>
          <w:p w:rsidR="0018296C" w:rsidRPr="0018296C" w:rsidRDefault="00CA0313" w:rsidP="00CA0313">
            <w:pPr>
              <w:pStyle w:val="TableParagraph"/>
              <w:spacing w:line="262" w:lineRule="exact"/>
              <w:ind w:left="139"/>
              <w:rPr>
                <w:b/>
                <w:sz w:val="24"/>
                <w:lang w:val="nl-NL"/>
              </w:rPr>
            </w:pPr>
            <w:r>
              <w:rPr>
                <w:b/>
                <w:sz w:val="24"/>
                <w:lang w:val="nl-NL"/>
              </w:rPr>
              <w:t>Verantwoording (</w:t>
            </w:r>
            <w:r w:rsidR="0018296C" w:rsidRPr="0018296C">
              <w:rPr>
                <w:b/>
                <w:sz w:val="24"/>
                <w:lang w:val="nl-NL"/>
              </w:rPr>
              <w:t>dus waarom maak ik deze keuze</w:t>
            </w:r>
            <w:r>
              <w:rPr>
                <w:b/>
                <w:sz w:val="24"/>
                <w:lang w:val="nl-NL"/>
              </w:rPr>
              <w:t>)</w:t>
            </w:r>
          </w:p>
        </w:tc>
      </w:tr>
    </w:tbl>
    <w:p w:rsidR="00762673" w:rsidRPr="0018296C" w:rsidRDefault="00A11804" w:rsidP="0018296C"/>
    <w:sectPr w:rsidR="00762673" w:rsidRPr="0018296C" w:rsidSect="0039550E">
      <w:headerReference w:type="default" r:id="rId8"/>
      <w:pgSz w:w="16838" w:h="11906" w:orient="landscape"/>
      <w:pgMar w:top="1417" w:right="1417" w:bottom="1417" w:left="1135"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804" w:rsidRDefault="00A11804" w:rsidP="0026595C">
      <w:r>
        <w:separator/>
      </w:r>
    </w:p>
  </w:endnote>
  <w:endnote w:type="continuationSeparator" w:id="0">
    <w:p w:rsidR="00A11804" w:rsidRDefault="00A11804" w:rsidP="0026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804" w:rsidRDefault="00A11804" w:rsidP="0026595C">
      <w:r>
        <w:separator/>
      </w:r>
    </w:p>
  </w:footnote>
  <w:footnote w:type="continuationSeparator" w:id="0">
    <w:p w:rsidR="00A11804" w:rsidRDefault="00A11804" w:rsidP="00265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13" w:rsidRPr="0039550E" w:rsidRDefault="00CA0313" w:rsidP="00CA0313">
    <w:pPr>
      <w:pStyle w:val="Titel"/>
      <w:rPr>
        <w:u w:val="single"/>
      </w:rPr>
    </w:pPr>
    <w:r>
      <w:rPr>
        <w:u w:val="single"/>
      </w:rPr>
      <w:t xml:space="preserve">Onderdeel </w:t>
    </w:r>
    <w:proofErr w:type="spellStart"/>
    <w:r>
      <w:rPr>
        <w:u w:val="single"/>
      </w:rPr>
      <w:t>5</w:t>
    </w:r>
    <w:r w:rsidRPr="0039550E">
      <w:rPr>
        <w:u w:val="single"/>
      </w:rPr>
      <w:t>A</w:t>
    </w:r>
    <w:proofErr w:type="spellEnd"/>
    <w:r>
      <w:rPr>
        <w:u w:val="single"/>
      </w:rPr>
      <w:t>:</w:t>
    </w:r>
    <w:r w:rsidRPr="0039550E">
      <w:rPr>
        <w:u w:val="single"/>
      </w:rPr>
      <w:t xml:space="preserve"> Politieke Partijen</w:t>
    </w:r>
  </w:p>
  <w:p w:rsidR="00CA0313" w:rsidRDefault="00CA03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13" w:rsidRPr="0039550E" w:rsidRDefault="00CA0313" w:rsidP="00CA0313">
    <w:pPr>
      <w:pStyle w:val="Titel"/>
      <w:rPr>
        <w:u w:val="single"/>
      </w:rPr>
    </w:pPr>
    <w:r>
      <w:rPr>
        <w:u w:val="single"/>
      </w:rPr>
      <w:t xml:space="preserve">Onderdeel </w:t>
    </w:r>
    <w:proofErr w:type="spellStart"/>
    <w:r>
      <w:rPr>
        <w:u w:val="single"/>
      </w:rPr>
      <w:t>5</w:t>
    </w:r>
    <w:r w:rsidRPr="0039550E">
      <w:rPr>
        <w:u w:val="single"/>
      </w:rPr>
      <w:t>A</w:t>
    </w:r>
    <w:proofErr w:type="spellEnd"/>
    <w:r>
      <w:rPr>
        <w:u w:val="single"/>
      </w:rPr>
      <w:t>:</w:t>
    </w:r>
    <w:r w:rsidRPr="0039550E">
      <w:rPr>
        <w:u w:val="single"/>
      </w:rPr>
      <w:t xml:space="preserve"> Politieke Partijen</w:t>
    </w:r>
  </w:p>
  <w:p w:rsidR="0026595C" w:rsidRPr="0039550E" w:rsidRDefault="0026595C" w:rsidP="0039550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5C"/>
    <w:rsid w:val="0018296C"/>
    <w:rsid w:val="0026595C"/>
    <w:rsid w:val="0039550E"/>
    <w:rsid w:val="00A11804"/>
    <w:rsid w:val="00B60535"/>
    <w:rsid w:val="00CA0313"/>
    <w:rsid w:val="00F51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4DA24"/>
  <w15:chartTrackingRefBased/>
  <w15:docId w15:val="{B949573F-D1A1-4A8F-8A17-49F04E82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sid w:val="0026595C"/>
    <w:pPr>
      <w:widowControl w:val="0"/>
      <w:autoSpaceDE w:val="0"/>
      <w:autoSpaceDN w:val="0"/>
      <w:spacing w:after="0" w:line="240" w:lineRule="auto"/>
    </w:pPr>
    <w:rPr>
      <w:rFonts w:ascii="Arial" w:eastAsia="Arial" w:hAnsi="Arial" w:cs="Arial"/>
      <w:lang w:eastAsia="nl-NL" w:bidi="nl-NL"/>
    </w:rPr>
  </w:style>
  <w:style w:type="paragraph" w:styleId="Kop1">
    <w:name w:val="heading 1"/>
    <w:basedOn w:val="Plattetekst"/>
    <w:link w:val="Kop1Char"/>
    <w:uiPriority w:val="1"/>
    <w:qFormat/>
    <w:rsid w:val="0026595C"/>
    <w:pPr>
      <w:spacing w:before="200"/>
      <w:outlineLvl w:val="0"/>
    </w:pPr>
    <w:rPr>
      <w:b/>
      <w:color w:val="C00000"/>
      <w:sz w:val="28"/>
      <w:u w:val="single"/>
    </w:rPr>
  </w:style>
  <w:style w:type="paragraph" w:styleId="Kop2">
    <w:name w:val="heading 2"/>
    <w:basedOn w:val="Standaard"/>
    <w:link w:val="Kop2Char"/>
    <w:uiPriority w:val="1"/>
    <w:qFormat/>
    <w:rsid w:val="0026595C"/>
    <w:pPr>
      <w:ind w:left="1156"/>
      <w:outlineLvl w:val="1"/>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6595C"/>
    <w:rPr>
      <w:rFonts w:ascii="Arial" w:eastAsia="Arial" w:hAnsi="Arial" w:cs="Arial"/>
      <w:b/>
      <w:color w:val="C00000"/>
      <w:sz w:val="28"/>
      <w:szCs w:val="24"/>
      <w:u w:val="single"/>
      <w:lang w:eastAsia="nl-NL" w:bidi="nl-NL"/>
    </w:rPr>
  </w:style>
  <w:style w:type="character" w:customStyle="1" w:styleId="Kop2Char">
    <w:name w:val="Kop 2 Char"/>
    <w:basedOn w:val="Standaardalinea-lettertype"/>
    <w:link w:val="Kop2"/>
    <w:uiPriority w:val="1"/>
    <w:rsid w:val="0026595C"/>
    <w:rPr>
      <w:rFonts w:ascii="Arial" w:eastAsia="Arial" w:hAnsi="Arial" w:cs="Arial"/>
      <w:b/>
      <w:bCs/>
      <w:sz w:val="24"/>
      <w:szCs w:val="24"/>
      <w:lang w:eastAsia="nl-NL" w:bidi="nl-NL"/>
    </w:rPr>
  </w:style>
  <w:style w:type="paragraph" w:styleId="Plattetekst">
    <w:name w:val="Body Text"/>
    <w:basedOn w:val="Standaard"/>
    <w:link w:val="PlattetekstChar"/>
    <w:uiPriority w:val="1"/>
    <w:qFormat/>
    <w:rsid w:val="0026595C"/>
    <w:rPr>
      <w:sz w:val="24"/>
      <w:szCs w:val="24"/>
    </w:rPr>
  </w:style>
  <w:style w:type="character" w:customStyle="1" w:styleId="PlattetekstChar">
    <w:name w:val="Platte tekst Char"/>
    <w:basedOn w:val="Standaardalinea-lettertype"/>
    <w:link w:val="Plattetekst"/>
    <w:uiPriority w:val="1"/>
    <w:rsid w:val="0026595C"/>
    <w:rPr>
      <w:rFonts w:ascii="Arial" w:eastAsia="Arial" w:hAnsi="Arial" w:cs="Arial"/>
      <w:sz w:val="24"/>
      <w:szCs w:val="24"/>
      <w:lang w:eastAsia="nl-NL" w:bidi="nl-NL"/>
    </w:rPr>
  </w:style>
  <w:style w:type="paragraph" w:styleId="Koptekst">
    <w:name w:val="header"/>
    <w:basedOn w:val="Standaard"/>
    <w:link w:val="KoptekstChar"/>
    <w:uiPriority w:val="99"/>
    <w:unhideWhenUsed/>
    <w:rsid w:val="0026595C"/>
    <w:pPr>
      <w:tabs>
        <w:tab w:val="center" w:pos="4536"/>
        <w:tab w:val="right" w:pos="9072"/>
      </w:tabs>
    </w:pPr>
  </w:style>
  <w:style w:type="character" w:customStyle="1" w:styleId="KoptekstChar">
    <w:name w:val="Koptekst Char"/>
    <w:basedOn w:val="Standaardalinea-lettertype"/>
    <w:link w:val="Koptekst"/>
    <w:uiPriority w:val="99"/>
    <w:rsid w:val="0026595C"/>
    <w:rPr>
      <w:rFonts w:ascii="Arial" w:eastAsia="Arial" w:hAnsi="Arial" w:cs="Arial"/>
      <w:lang w:eastAsia="nl-NL" w:bidi="nl-NL"/>
    </w:rPr>
  </w:style>
  <w:style w:type="paragraph" w:styleId="Voettekst">
    <w:name w:val="footer"/>
    <w:basedOn w:val="Standaard"/>
    <w:link w:val="VoettekstChar"/>
    <w:uiPriority w:val="99"/>
    <w:unhideWhenUsed/>
    <w:rsid w:val="0026595C"/>
    <w:pPr>
      <w:tabs>
        <w:tab w:val="center" w:pos="4536"/>
        <w:tab w:val="right" w:pos="9072"/>
      </w:tabs>
    </w:pPr>
  </w:style>
  <w:style w:type="character" w:customStyle="1" w:styleId="VoettekstChar">
    <w:name w:val="Voettekst Char"/>
    <w:basedOn w:val="Standaardalinea-lettertype"/>
    <w:link w:val="Voettekst"/>
    <w:uiPriority w:val="99"/>
    <w:rsid w:val="0026595C"/>
    <w:rPr>
      <w:rFonts w:ascii="Arial" w:eastAsia="Arial" w:hAnsi="Arial" w:cs="Arial"/>
      <w:lang w:eastAsia="nl-NL" w:bidi="nl-NL"/>
    </w:rPr>
  </w:style>
  <w:style w:type="paragraph" w:styleId="Titel">
    <w:name w:val="Title"/>
    <w:basedOn w:val="Standaard"/>
    <w:next w:val="Standaard"/>
    <w:link w:val="TitelChar"/>
    <w:uiPriority w:val="10"/>
    <w:qFormat/>
    <w:rsid w:val="0026595C"/>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595C"/>
    <w:rPr>
      <w:rFonts w:asciiTheme="majorHAnsi" w:eastAsiaTheme="majorEastAsia" w:hAnsiTheme="majorHAnsi" w:cstheme="majorBidi"/>
      <w:spacing w:val="-10"/>
      <w:kern w:val="28"/>
      <w:sz w:val="56"/>
      <w:szCs w:val="56"/>
      <w:lang w:eastAsia="nl-NL" w:bidi="nl-NL"/>
    </w:rPr>
  </w:style>
  <w:style w:type="paragraph" w:styleId="Geenafstand">
    <w:name w:val="No Spacing"/>
    <w:uiPriority w:val="1"/>
    <w:qFormat/>
    <w:rsid w:val="0026595C"/>
    <w:pPr>
      <w:widowControl w:val="0"/>
      <w:autoSpaceDE w:val="0"/>
      <w:autoSpaceDN w:val="0"/>
      <w:spacing w:after="0" w:line="240" w:lineRule="auto"/>
    </w:pPr>
    <w:rPr>
      <w:rFonts w:ascii="Arial" w:eastAsia="Arial" w:hAnsi="Arial" w:cs="Arial"/>
      <w:lang w:eastAsia="nl-NL" w:bidi="nl-NL"/>
    </w:rPr>
  </w:style>
  <w:style w:type="table" w:customStyle="1" w:styleId="TableNormal">
    <w:name w:val="Table Normal"/>
    <w:uiPriority w:val="2"/>
    <w:semiHidden/>
    <w:unhideWhenUsed/>
    <w:qFormat/>
    <w:rsid w:val="00265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6595C"/>
    <w:pPr>
      <w:ind w:left="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364</Words>
  <Characters>2003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Stichting LVO</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Sjors van den Dries</dc:creator>
  <cp:keywords/>
  <dc:description/>
  <cp:lastModifiedBy>Sjors van den Dries</cp:lastModifiedBy>
  <cp:revision>3</cp:revision>
  <dcterms:created xsi:type="dcterms:W3CDTF">2019-05-18T14:22:00Z</dcterms:created>
  <dcterms:modified xsi:type="dcterms:W3CDTF">2019-05-18T14:44:00Z</dcterms:modified>
</cp:coreProperties>
</file>